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5B" w:rsidRPr="00563C1B" w:rsidRDefault="006F4A5B" w:rsidP="006F4A5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Открытый отчёт </w:t>
      </w:r>
    </w:p>
    <w:p w:rsidR="006F4A5B" w:rsidRPr="00563C1B" w:rsidRDefault="006F4A5B" w:rsidP="006F4A5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работе комитета Татарстанской республиканской организации </w:t>
      </w:r>
    </w:p>
    <w:p w:rsidR="006F4A5B" w:rsidRPr="00563C1B" w:rsidRDefault="006F4A5B" w:rsidP="006F4A5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1B">
        <w:rPr>
          <w:rFonts w:ascii="Times New Roman" w:eastAsia="Times New Roman" w:hAnsi="Times New Roman"/>
          <w:b/>
          <w:sz w:val="28"/>
          <w:szCs w:val="28"/>
          <w:lang w:eastAsia="ru-RU"/>
        </w:rPr>
        <w:t>Профсоюза работников здравоохранения Российской Федерации</w:t>
      </w:r>
    </w:p>
    <w:p w:rsidR="006F4A5B" w:rsidRPr="00563C1B" w:rsidRDefault="006F4A5B" w:rsidP="006F4A5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63C1B">
        <w:rPr>
          <w:rFonts w:ascii="Times New Roman" w:eastAsia="Times New Roman" w:hAnsi="Times New Roman"/>
          <w:b/>
          <w:sz w:val="28"/>
          <w:szCs w:val="28"/>
          <w:lang w:eastAsia="ru-RU"/>
        </w:rPr>
        <w:t>за 2018 год</w:t>
      </w:r>
    </w:p>
    <w:p w:rsidR="006F4A5B" w:rsidRDefault="006F4A5B" w:rsidP="006F4A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4A5B" w:rsidRPr="00563C1B" w:rsidRDefault="006F4A5B" w:rsidP="006F4A5B">
      <w:pPr>
        <w:shd w:val="clear" w:color="auto" w:fill="FFFFFF"/>
        <w:spacing w:after="0" w:line="25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1B">
        <w:rPr>
          <w:rFonts w:ascii="Times New Roman" w:hAnsi="Times New Roman"/>
          <w:sz w:val="28"/>
          <w:szCs w:val="28"/>
        </w:rPr>
        <w:t xml:space="preserve">Комитет Татарстанской республиканской организации Профсоюза работников здравоохранения Российской Федерации (далее – комитет ТРОПРЗ РФ) в 2018 году проводил работу совместно с органами здравоохранения республики по реализации Стратегии развития отрасли здравоохранения РТ на 2016-2021г.г., Государственной программы «Развитие здравоохранения Республики Татарстан до 2020 года». </w:t>
      </w:r>
    </w:p>
    <w:p w:rsidR="006F4A5B" w:rsidRPr="00563C1B" w:rsidRDefault="006F4A5B" w:rsidP="006F4A5B">
      <w:pPr>
        <w:spacing w:after="0" w:line="25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1B">
        <w:rPr>
          <w:rFonts w:ascii="Times New Roman" w:hAnsi="Times New Roman"/>
          <w:sz w:val="28"/>
          <w:szCs w:val="28"/>
        </w:rPr>
        <w:t xml:space="preserve">Кроме того, деятельность ТРОПРЗ РФ в 2018 году была направлена на реализацию решений </w:t>
      </w:r>
      <w:r w:rsidRPr="00563C1B">
        <w:rPr>
          <w:rFonts w:ascii="Times New Roman" w:hAnsi="Times New Roman"/>
          <w:sz w:val="28"/>
          <w:szCs w:val="28"/>
          <w:lang w:val="en-US"/>
        </w:rPr>
        <w:t>VI</w:t>
      </w:r>
      <w:r w:rsidRPr="00563C1B">
        <w:rPr>
          <w:rFonts w:ascii="Times New Roman" w:hAnsi="Times New Roman"/>
          <w:sz w:val="28"/>
          <w:szCs w:val="28"/>
        </w:rPr>
        <w:t xml:space="preserve"> съезда Профсоюза отрасли, 42 республиканской отчётно-выборной профсоюзной конференции, направленных на обеспечение трудовых прав и социальных гарантий работников, безопасных условий труда, укрепление организационной структуры Профсоюза, повышение квалификации профсоюзного актива, реализацию Концепции информационной и молодёжной политики.</w:t>
      </w:r>
    </w:p>
    <w:p w:rsidR="006F4A5B" w:rsidRPr="00563C1B" w:rsidRDefault="006F4A5B" w:rsidP="006F4A5B">
      <w:pPr>
        <w:pStyle w:val="1"/>
        <w:spacing w:line="25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1B">
        <w:rPr>
          <w:rFonts w:ascii="Times New Roman" w:hAnsi="Times New Roman" w:cs="Times New Roman"/>
          <w:sz w:val="28"/>
          <w:szCs w:val="28"/>
        </w:rPr>
        <w:t xml:space="preserve">Приоритетным направлением в деятельности комитета ТРОПРЗ РФ, местных и первичных профсоюзных организаций оставалась работа с социальными партнёрами - Министерством здравоохранения РТ, руководителями медицинских организаций - по развитию и совершенствованию социального партнёрства на всех этапах, и, в первую очередь, работа по выполнению обязательств Отраслевого соглашения на 2017-2019 годы, коллективных договоров в учреждениях. Благодаря совместной деятельности обязательства Отраслевого соглашения на 2017-2019гг. в 2018 году выполнены. </w:t>
      </w:r>
    </w:p>
    <w:p w:rsidR="006F4A5B" w:rsidRPr="00563C1B" w:rsidRDefault="006F4A5B" w:rsidP="006F4A5B">
      <w:pPr>
        <w:shd w:val="clear" w:color="auto" w:fill="FFFFFF"/>
        <w:spacing w:after="0" w:line="251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3C1B">
        <w:rPr>
          <w:rFonts w:ascii="Times New Roman" w:eastAsia="Times New Roman" w:hAnsi="Times New Roman"/>
          <w:sz w:val="28"/>
          <w:szCs w:val="28"/>
        </w:rPr>
        <w:t>Важными разделами отраслевого Соглашения являются обязательства сторон в области оплаты труда, поскольку они непосредственно влияют на повышение уровня материального обеспечения работников, установление взаимосвязи оплаты труда с показателями работы конкретного работника, усиление мотивации к качественному результату труда.</w:t>
      </w:r>
    </w:p>
    <w:p w:rsidR="006F4A5B" w:rsidRPr="00563C1B" w:rsidRDefault="006F4A5B" w:rsidP="006F4A5B">
      <w:pPr>
        <w:autoSpaceDE w:val="0"/>
        <w:spacing w:after="0" w:line="251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3C1B">
        <w:rPr>
          <w:rFonts w:ascii="Times New Roman" w:eastAsia="Times New Roman" w:hAnsi="Times New Roman"/>
          <w:sz w:val="28"/>
          <w:szCs w:val="28"/>
        </w:rPr>
        <w:t>Активная позиция и участие Профсоюза способствовали введению с 1 февраля 2018 года новой «окладной» системы оплаты труда в медицинских организациях, в соответствии с которой базовые оклады установлены на основе профессиональных квалификационных групп должностей работников здравоохранения.</w:t>
      </w:r>
      <w:proofErr w:type="gramEnd"/>
      <w:r w:rsidRPr="00563C1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563C1B">
        <w:rPr>
          <w:rFonts w:ascii="Times New Roman" w:eastAsia="Times New Roman" w:hAnsi="Times New Roman"/>
          <w:sz w:val="28"/>
          <w:szCs w:val="28"/>
        </w:rPr>
        <w:t xml:space="preserve">Данная работа проводилась </w:t>
      </w:r>
      <w:r w:rsidRPr="00563C1B">
        <w:rPr>
          <w:rFonts w:ascii="Times New Roman" w:hAnsi="Times New Roman"/>
          <w:sz w:val="28"/>
          <w:szCs w:val="28"/>
        </w:rPr>
        <w:t>в рамках исполнения Указа Президента РФ В.В.Путина от 07.05.2012г. №597 и Единых рекомендаций по установлению систем оплаты труда работников государственных и муниципальных учреждений на 2018 год, разработанных Российской трехсторонней комиссией по регулированию социально-трудовых отношений, а также норм трудового законодательства.</w:t>
      </w:r>
      <w:proofErr w:type="gramEnd"/>
    </w:p>
    <w:p w:rsidR="006F4A5B" w:rsidRPr="00563C1B" w:rsidRDefault="006F4A5B" w:rsidP="006F4A5B">
      <w:pPr>
        <w:autoSpaceDE w:val="0"/>
        <w:autoSpaceDN w:val="0"/>
        <w:spacing w:after="0" w:line="25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1B">
        <w:rPr>
          <w:rFonts w:ascii="Times New Roman" w:hAnsi="Times New Roman"/>
          <w:sz w:val="28"/>
          <w:szCs w:val="28"/>
        </w:rPr>
        <w:t xml:space="preserve">Доля тарифной части в структуре заработной платы медработников увеличилась и составляет 54,9%. В целях стимулирования профессионального роста увеличены надбавки за квалификационную категорию врачей (с 6 - 20 процентов до 10-40 процентов) и средних медицинских работников (с 3-10 процентов до 5-15 процентов). С 1-ого января 2018 года на 4% увеличен размер </w:t>
      </w:r>
      <w:r w:rsidRPr="00563C1B">
        <w:rPr>
          <w:rFonts w:ascii="Times New Roman" w:hAnsi="Times New Roman"/>
          <w:sz w:val="28"/>
          <w:szCs w:val="28"/>
        </w:rPr>
        <w:lastRenderedPageBreak/>
        <w:t xml:space="preserve">дополнительной надбавки к должностному окладу, выплатам стимулирующего характера работников общеотраслевых профессий и должностей в связи с увеличением с 1-ого января размера МРОТ РФ до 9489 рублей. По ходатайству МЗ РТ и комитета ТРОПРЗ РФ на 2 тыс. рублей была увеличена стимулирующая надбавка водителям скорой медицинской помощи. </w:t>
      </w:r>
    </w:p>
    <w:p w:rsidR="006F4A5B" w:rsidRPr="00563C1B" w:rsidRDefault="006F4A5B" w:rsidP="006F4A5B">
      <w:pPr>
        <w:spacing w:after="0" w:line="251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3C1B">
        <w:rPr>
          <w:rFonts w:ascii="Times New Roman" w:eastAsia="Times New Roman" w:hAnsi="Times New Roman"/>
          <w:sz w:val="28"/>
          <w:szCs w:val="28"/>
        </w:rPr>
        <w:t>Значительное событие этого года 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63C1B">
        <w:rPr>
          <w:rFonts w:ascii="Times New Roman" w:eastAsia="Times New Roman" w:hAnsi="Times New Roman"/>
          <w:sz w:val="28"/>
          <w:szCs w:val="28"/>
        </w:rPr>
        <w:t>доведение МРОТ с 1-ого мая 2018 года до уровня прожиточного минимума трудоспособного населения за 2 квартал предыдущего года, законодательно определен механизм его ежегодного увеличения. Тем самым было реализовано предложение ФНПР. Комитет ТРОПРЗ РФ занял активную позицию по разъяснению структуры МРОТ, обратившись в ЦК Профсоюза, Министерство труда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63C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социальной защиты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3C1B">
        <w:rPr>
          <w:rFonts w:ascii="Times New Roman" w:eastAsia="Times New Roman" w:hAnsi="Times New Roman"/>
          <w:sz w:val="28"/>
          <w:szCs w:val="28"/>
        </w:rPr>
        <w:t xml:space="preserve">РФ. Полученные разъяснения </w:t>
      </w:r>
      <w:r w:rsidRPr="00563C1B">
        <w:rPr>
          <w:rFonts w:ascii="Times New Roman" w:hAnsi="Times New Roman"/>
          <w:sz w:val="28"/>
          <w:szCs w:val="28"/>
        </w:rPr>
        <w:t xml:space="preserve">по вопросу состава МРОТ, исчисления его размера без учёта стимулирующих и компенсационных выплат </w:t>
      </w:r>
      <w:r w:rsidRPr="00563C1B">
        <w:rPr>
          <w:rFonts w:ascii="Times New Roman" w:eastAsia="Times New Roman" w:hAnsi="Times New Roman"/>
          <w:sz w:val="28"/>
          <w:szCs w:val="28"/>
        </w:rPr>
        <w:t xml:space="preserve">направили на места. </w:t>
      </w:r>
    </w:p>
    <w:p w:rsidR="006F4A5B" w:rsidRPr="00563C1B" w:rsidRDefault="006F4A5B" w:rsidP="006F4A5B">
      <w:pPr>
        <w:shd w:val="clear" w:color="auto" w:fill="FFFFFF"/>
        <w:spacing w:after="0" w:line="25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1B">
        <w:rPr>
          <w:rFonts w:ascii="Times New Roman" w:hAnsi="Times New Roman"/>
          <w:sz w:val="28"/>
          <w:szCs w:val="28"/>
        </w:rPr>
        <w:t xml:space="preserve">В связи с вступлением в силу Федерального закона от 07.03.2018г. №41-ФЗ в </w:t>
      </w:r>
      <w:proofErr w:type="gramStart"/>
      <w:r w:rsidRPr="00563C1B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Pr="00563C1B">
        <w:rPr>
          <w:rFonts w:ascii="Times New Roman" w:hAnsi="Times New Roman"/>
          <w:sz w:val="28"/>
          <w:szCs w:val="28"/>
        </w:rPr>
        <w:t xml:space="preserve"> отрасли усилен контроль за начислением выплаты заработной платы не ниже МРОТ. Нарушений в </w:t>
      </w:r>
      <w:proofErr w:type="gramStart"/>
      <w:r w:rsidRPr="00563C1B">
        <w:rPr>
          <w:rFonts w:ascii="Times New Roman" w:hAnsi="Times New Roman"/>
          <w:sz w:val="28"/>
          <w:szCs w:val="28"/>
        </w:rPr>
        <w:t>начислении</w:t>
      </w:r>
      <w:proofErr w:type="gramEnd"/>
      <w:r w:rsidRPr="00563C1B">
        <w:rPr>
          <w:rFonts w:ascii="Times New Roman" w:hAnsi="Times New Roman"/>
          <w:sz w:val="28"/>
          <w:szCs w:val="28"/>
        </w:rPr>
        <w:t xml:space="preserve"> МРОТ работникам в 2018г. не выявлено.</w:t>
      </w:r>
    </w:p>
    <w:p w:rsidR="006F4A5B" w:rsidRPr="00563C1B" w:rsidRDefault="006F4A5B" w:rsidP="006F4A5B">
      <w:pPr>
        <w:pStyle w:val="a3"/>
        <w:shd w:val="clear" w:color="auto" w:fill="FFFFFF"/>
        <w:spacing w:after="0" w:line="251" w:lineRule="auto"/>
        <w:ind w:firstLine="709"/>
        <w:jc w:val="both"/>
        <w:rPr>
          <w:sz w:val="28"/>
          <w:szCs w:val="28"/>
        </w:rPr>
      </w:pPr>
      <w:r w:rsidRPr="00563C1B">
        <w:rPr>
          <w:color w:val="000000"/>
          <w:sz w:val="28"/>
          <w:szCs w:val="28"/>
        </w:rPr>
        <w:t xml:space="preserve">В 2018 году в </w:t>
      </w:r>
      <w:r w:rsidRPr="00563C1B">
        <w:rPr>
          <w:rFonts w:eastAsia="Calibri"/>
          <w:sz w:val="28"/>
          <w:szCs w:val="28"/>
          <w:lang w:eastAsia="en-US"/>
        </w:rPr>
        <w:t>целях исполнения показателей, предусмотренных Указом Президента РФ от 07.05.2012 года № 597, медицинским работникам государственных учреждений здравоохранения производились ежемесячные единовременные выплаты. Порядок расчета этих выплат после совместного обращения Минздрава РТ и комитета ТРОПРЗ РФ был определён</w:t>
      </w:r>
      <w:r w:rsidRPr="00563C1B">
        <w:rPr>
          <w:sz w:val="28"/>
          <w:szCs w:val="28"/>
        </w:rPr>
        <w:t xml:space="preserve"> постановлением Кабинета Министров Республики Татарстан от 26.04.2018года № 293</w:t>
      </w:r>
      <w:r w:rsidRPr="00563C1B">
        <w:rPr>
          <w:rFonts w:eastAsia="Calibri"/>
          <w:sz w:val="28"/>
          <w:szCs w:val="28"/>
          <w:lang w:eastAsia="en-US"/>
        </w:rPr>
        <w:t xml:space="preserve">. Данные выплаты были интегрированы в действующую систему </w:t>
      </w:r>
      <w:r w:rsidRPr="00563C1B">
        <w:rPr>
          <w:sz w:val="28"/>
          <w:szCs w:val="28"/>
        </w:rPr>
        <w:t xml:space="preserve">оплаты труда, </w:t>
      </w:r>
      <w:r w:rsidRPr="00563C1B">
        <w:rPr>
          <w:rFonts w:eastAsia="Calibri"/>
          <w:sz w:val="28"/>
          <w:szCs w:val="28"/>
          <w:lang w:eastAsia="en-US"/>
        </w:rPr>
        <w:t xml:space="preserve">включены в фонд </w:t>
      </w:r>
      <w:r w:rsidRPr="00563C1B">
        <w:rPr>
          <w:sz w:val="28"/>
          <w:szCs w:val="28"/>
        </w:rPr>
        <w:t xml:space="preserve">премирования и материального стимулирования учреждения, должны начисляться с учётом показателей объёма и качества выполненной работы. </w:t>
      </w:r>
    </w:p>
    <w:p w:rsidR="006F4A5B" w:rsidRPr="00563C1B" w:rsidRDefault="006F4A5B" w:rsidP="006F4A5B">
      <w:pPr>
        <w:pStyle w:val="a3"/>
        <w:shd w:val="clear" w:color="auto" w:fill="FFFFFF"/>
        <w:spacing w:after="0" w:line="251" w:lineRule="auto"/>
        <w:ind w:firstLine="709"/>
        <w:jc w:val="both"/>
        <w:rPr>
          <w:sz w:val="28"/>
          <w:szCs w:val="28"/>
        </w:rPr>
      </w:pPr>
      <w:r w:rsidRPr="00563C1B">
        <w:rPr>
          <w:sz w:val="28"/>
          <w:szCs w:val="28"/>
        </w:rPr>
        <w:t xml:space="preserve">Совершенствование вопросов оплаты труда производилось и в </w:t>
      </w:r>
      <w:proofErr w:type="gramStart"/>
      <w:r w:rsidRPr="00563C1B">
        <w:rPr>
          <w:sz w:val="28"/>
          <w:szCs w:val="28"/>
        </w:rPr>
        <w:t>рамках</w:t>
      </w:r>
      <w:proofErr w:type="gramEnd"/>
      <w:r w:rsidRPr="00563C1B">
        <w:rPr>
          <w:sz w:val="28"/>
          <w:szCs w:val="28"/>
        </w:rPr>
        <w:t xml:space="preserve"> Отраслевого соглашения. </w:t>
      </w:r>
      <w:r w:rsidRPr="00563C1B">
        <w:rPr>
          <w:color w:val="000000"/>
          <w:sz w:val="28"/>
          <w:szCs w:val="28"/>
        </w:rPr>
        <w:t xml:space="preserve">В </w:t>
      </w:r>
      <w:proofErr w:type="gramStart"/>
      <w:r w:rsidRPr="00563C1B">
        <w:rPr>
          <w:color w:val="000000"/>
          <w:sz w:val="28"/>
          <w:szCs w:val="28"/>
        </w:rPr>
        <w:t>июне</w:t>
      </w:r>
      <w:proofErr w:type="gramEnd"/>
      <w:r w:rsidRPr="00563C1B">
        <w:rPr>
          <w:color w:val="000000"/>
          <w:sz w:val="28"/>
          <w:szCs w:val="28"/>
        </w:rPr>
        <w:t xml:space="preserve"> 2018 года было подписано дополнительное соглашение к Отраслевому соглашению, в числе прочих регулирующее размер выплат компенсационного характера. В настоящее время компенсационные выплаты работникам отрасли за работу во вредных условиях труда  регулируются постановлением Кабинета Министров РТ, и Отраслевым соглашением.</w:t>
      </w:r>
    </w:p>
    <w:p w:rsidR="006F4A5B" w:rsidRPr="00563C1B" w:rsidRDefault="006F4A5B" w:rsidP="006F4A5B">
      <w:pPr>
        <w:spacing w:after="0" w:line="25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1B">
        <w:rPr>
          <w:rFonts w:ascii="Times New Roman" w:hAnsi="Times New Roman"/>
          <w:sz w:val="28"/>
          <w:szCs w:val="28"/>
        </w:rPr>
        <w:t>Перечни работников, на которых распространяется выплата в размере от 15</w:t>
      </w:r>
      <w:r>
        <w:rPr>
          <w:rFonts w:ascii="Times New Roman" w:hAnsi="Times New Roman"/>
          <w:sz w:val="28"/>
          <w:szCs w:val="28"/>
        </w:rPr>
        <w:t>%</w:t>
      </w:r>
      <w:r w:rsidRPr="00563C1B">
        <w:rPr>
          <w:rFonts w:ascii="Times New Roman" w:hAnsi="Times New Roman"/>
          <w:sz w:val="28"/>
          <w:szCs w:val="28"/>
        </w:rPr>
        <w:t xml:space="preserve"> до 80%, закреплены в постановлении Кабинета Министров РТ от 18.11.2017г. №885. На остальных работников, должности которых не поименованы в указанном постановлении, но на рабочих </w:t>
      </w:r>
      <w:proofErr w:type="gramStart"/>
      <w:r w:rsidRPr="00563C1B">
        <w:rPr>
          <w:rFonts w:ascii="Times New Roman" w:hAnsi="Times New Roman"/>
          <w:sz w:val="28"/>
          <w:szCs w:val="28"/>
        </w:rPr>
        <w:t>местах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63C1B">
        <w:rPr>
          <w:rFonts w:ascii="Times New Roman" w:hAnsi="Times New Roman"/>
          <w:sz w:val="28"/>
          <w:szCs w:val="28"/>
        </w:rPr>
        <w:t xml:space="preserve">которых по результатам СОУТ установлены вредные и опасные условия труда, распространяется норма Отраслевого соглашения. В Отраслевом </w:t>
      </w:r>
      <w:proofErr w:type="gramStart"/>
      <w:r w:rsidRPr="00563C1B">
        <w:rPr>
          <w:rFonts w:ascii="Times New Roman" w:hAnsi="Times New Roman"/>
          <w:sz w:val="28"/>
          <w:szCs w:val="28"/>
        </w:rPr>
        <w:t>соглашении</w:t>
      </w:r>
      <w:proofErr w:type="gramEnd"/>
      <w:r w:rsidRPr="00563C1B">
        <w:rPr>
          <w:rFonts w:ascii="Times New Roman" w:hAnsi="Times New Roman"/>
          <w:sz w:val="28"/>
          <w:szCs w:val="28"/>
        </w:rPr>
        <w:t xml:space="preserve"> по инициативе комитета ТРОПРЗ РФ, поддержанной Минздравом РТ, установлен размер компенсационных выплат от 4 до 12% от оклада: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3C1B">
        <w:rPr>
          <w:rFonts w:ascii="Times New Roman" w:hAnsi="Times New Roman"/>
          <w:sz w:val="28"/>
          <w:szCs w:val="28"/>
        </w:rPr>
        <w:t>на рабочих местах с классом вредности 3.1. и 3.2. - 4% , с классом 3.3.- 6%, с классом 3.4.- 8%, с классом 4 - 12% от оклада.</w:t>
      </w:r>
    </w:p>
    <w:p w:rsidR="006F4A5B" w:rsidRPr="00563C1B" w:rsidRDefault="006F4A5B" w:rsidP="006F4A5B">
      <w:pPr>
        <w:spacing w:after="0" w:line="25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1B">
        <w:rPr>
          <w:rFonts w:ascii="Times New Roman" w:hAnsi="Times New Roman"/>
          <w:sz w:val="28"/>
          <w:szCs w:val="28"/>
        </w:rPr>
        <w:lastRenderedPageBreak/>
        <w:t>Работники учреждений на местах активно использовали и другие льготы и гарантии, установленные в Отраслевом соглашении ранее, в 2017 году. Право на дополнительный отпуск за работу во вредных условиях труда продолжительностью в 14 календарных дней, на 7 дней больше, чем предусматривает Трудовой кодекс РФ.</w:t>
      </w:r>
    </w:p>
    <w:p w:rsidR="006F4A5B" w:rsidRPr="00563C1B" w:rsidRDefault="006F4A5B" w:rsidP="006F4A5B">
      <w:pPr>
        <w:spacing w:after="0" w:line="25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3C1B">
        <w:rPr>
          <w:rFonts w:ascii="Times New Roman" w:hAnsi="Times New Roman"/>
          <w:color w:val="000000"/>
          <w:sz w:val="28"/>
          <w:szCs w:val="28"/>
        </w:rPr>
        <w:t>Педагогические работники  государственных медицинских организаций Республики Татарстан имеют общую  продолжительность отпуска в 56 календарных дней на основании Распоряжения Кабинета Министров РТ, инициированного комитетом ТРОПРЗ РФ.</w:t>
      </w:r>
    </w:p>
    <w:p w:rsidR="006F4A5B" w:rsidRPr="00563C1B" w:rsidRDefault="006F4A5B" w:rsidP="006F4A5B">
      <w:pPr>
        <w:spacing w:after="0" w:line="251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3C1B">
        <w:rPr>
          <w:rFonts w:ascii="Times New Roman" w:hAnsi="Times New Roman"/>
          <w:sz w:val="28"/>
          <w:szCs w:val="28"/>
        </w:rPr>
        <w:t>Урегулирован вопрос оплаты труда медицинского персонала, привлекаемого к дежурствам в стационаре без занятия штатной должности, путём внесения дополнения в 2017 году в Отраслевое соглашение на 2017-2019 годы, которое устанавливает оплату труда за данные дежурства в полном объеме с учетом выплат стимулирующего и компенсационного характера.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63C1B">
        <w:rPr>
          <w:rFonts w:ascii="Times New Roman" w:hAnsi="Times New Roman"/>
          <w:sz w:val="28"/>
          <w:szCs w:val="28"/>
        </w:rPr>
        <w:t xml:space="preserve">Ранее в Отраслевом </w:t>
      </w:r>
      <w:proofErr w:type="gramStart"/>
      <w:r w:rsidRPr="00563C1B">
        <w:rPr>
          <w:rFonts w:ascii="Times New Roman" w:hAnsi="Times New Roman"/>
          <w:sz w:val="28"/>
          <w:szCs w:val="28"/>
        </w:rPr>
        <w:t>соглашении</w:t>
      </w:r>
      <w:proofErr w:type="gramEnd"/>
      <w:r w:rsidRPr="00563C1B">
        <w:rPr>
          <w:rFonts w:ascii="Times New Roman" w:hAnsi="Times New Roman"/>
          <w:sz w:val="28"/>
          <w:szCs w:val="28"/>
        </w:rPr>
        <w:t xml:space="preserve"> был решён вопрос оплаты дежурств медицинского персонала на дому. </w:t>
      </w:r>
      <w:proofErr w:type="gramStart"/>
      <w:r w:rsidRPr="00563C1B">
        <w:rPr>
          <w:rFonts w:ascii="Times New Roman" w:hAnsi="Times New Roman"/>
          <w:sz w:val="28"/>
          <w:szCs w:val="28"/>
        </w:rPr>
        <w:t xml:space="preserve">В центре внимания профсоюзных организаций и руководителей учреждений оставался вопрос о сохранении гарантий, установленных на основании Распоряжения Кабинета Министров РТ для санитарок, переведённых с их согласия на другие должности общеотраслевых профессий с 01.07.2016г. </w:t>
      </w:r>
      <w:proofErr w:type="gramEnd"/>
    </w:p>
    <w:p w:rsidR="006F4A5B" w:rsidRPr="00563C1B" w:rsidRDefault="006F4A5B" w:rsidP="006F4A5B">
      <w:pPr>
        <w:spacing w:after="0" w:line="251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3C1B">
        <w:rPr>
          <w:rFonts w:ascii="Times New Roman" w:hAnsi="Times New Roman"/>
          <w:sz w:val="28"/>
          <w:szCs w:val="28"/>
        </w:rPr>
        <w:t xml:space="preserve">В 2018 году выполнены целевые показатели республиканской дорожной карты по всем категориям медицинского персонала. В связи с озабоченностью профсоюзной медицинской общественности по сроку действия Указа Президента РФ № 597, участники 8-ого Пленума комитета ТРОПРЗ РФ в марте 2018 направили обращение в адрес аппарата Президента РФ, ЦК Профсоюза. Было предложено сохранить в </w:t>
      </w:r>
      <w:proofErr w:type="gramStart"/>
      <w:r w:rsidRPr="00563C1B">
        <w:rPr>
          <w:rFonts w:ascii="Times New Roman" w:hAnsi="Times New Roman"/>
          <w:sz w:val="28"/>
          <w:szCs w:val="28"/>
        </w:rPr>
        <w:t>дальнейшем</w:t>
      </w:r>
      <w:proofErr w:type="gramEnd"/>
      <w:r w:rsidRPr="00563C1B">
        <w:rPr>
          <w:rFonts w:ascii="Times New Roman" w:hAnsi="Times New Roman"/>
          <w:sz w:val="28"/>
          <w:szCs w:val="28"/>
        </w:rPr>
        <w:t xml:space="preserve"> достигнутые параметры в соотношении показателей средней заработной платы врачей и среднего медицинского персонала к средней по республике. Правительство РФ информировало о сохранении соотношения зарплат и в дальнейшем. Также М</w:t>
      </w:r>
      <w:r w:rsidRPr="00563C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инистр труда и социальной защиты РФ Максим </w:t>
      </w:r>
      <w:proofErr w:type="spellStart"/>
      <w:r w:rsidRPr="00563C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Топилин</w:t>
      </w:r>
      <w:proofErr w:type="spellEnd"/>
      <w:r w:rsidRPr="00563C1B">
        <w:rPr>
          <w:rFonts w:ascii="Times New Roman" w:hAnsi="Times New Roman"/>
          <w:color w:val="000000"/>
          <w:sz w:val="28"/>
          <w:szCs w:val="28"/>
        </w:rPr>
        <w:t xml:space="preserve"> в интервью «Российской газете» в начале января 2019г. заявил, что «Никто не отменял требования по соотношению зарплат бюджетников из майских указов – врачей, учителей, социальных и научных работников – к средней по экономике в регионе. И мы жестко следим за сохранением соотношения».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3C1B">
        <w:rPr>
          <w:rFonts w:ascii="Times New Roman" w:hAnsi="Times New Roman"/>
          <w:color w:val="000000"/>
          <w:sz w:val="28"/>
          <w:szCs w:val="28"/>
        </w:rPr>
        <w:t xml:space="preserve">Министр отметил, что </w:t>
      </w:r>
      <w:r w:rsidRPr="00563C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2019г. будут расти зарплаты бюджетников, как вошедших, так и не вошедших в майские указы Президента РФ 2012г. </w:t>
      </w:r>
    </w:p>
    <w:p w:rsidR="006F4A5B" w:rsidRPr="00563C1B" w:rsidRDefault="006F4A5B" w:rsidP="006F4A5B">
      <w:pPr>
        <w:spacing w:after="0" w:line="25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Это очень важно для нашей отрасли, так как </w:t>
      </w:r>
      <w:r w:rsidRPr="00563C1B">
        <w:rPr>
          <w:rFonts w:ascii="Times New Roman" w:hAnsi="Times New Roman"/>
          <w:sz w:val="28"/>
          <w:szCs w:val="28"/>
        </w:rPr>
        <w:t xml:space="preserve">нерешенными в 2018 году остались вопросы индексации заработной платы работникам отрасли в связи с ростом потребительских цен на товары и услуги, а также увеличения заработной платы работникам, не поименованным в Указах Президента РФ. </w:t>
      </w:r>
    </w:p>
    <w:p w:rsidR="006F4A5B" w:rsidRPr="00563C1B" w:rsidRDefault="006F4A5B" w:rsidP="006F4A5B">
      <w:pPr>
        <w:pStyle w:val="3"/>
        <w:spacing w:after="0" w:line="25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3C1B">
        <w:rPr>
          <w:rFonts w:ascii="Times New Roman" w:hAnsi="Times New Roman"/>
          <w:sz w:val="28"/>
          <w:szCs w:val="28"/>
        </w:rPr>
        <w:t xml:space="preserve">Координация деятельности профсоюзных организаций по решению вопросов правовой защиты работников здравоохранения осуществлялась комитетом ТРОПРЗ РФ во взаимодействии с правовой и технической службой ЦК Профсоюза, соответствующими отделами Минздрава РТ, органами управления здравоохранения, государственной трудовой инспекцией и профсоюзным активом. В комитет ТРОПРЗ РФ созданы внештатные </w:t>
      </w:r>
      <w:r w:rsidRPr="00563C1B">
        <w:rPr>
          <w:rFonts w:ascii="Times New Roman" w:hAnsi="Times New Roman"/>
          <w:sz w:val="28"/>
          <w:szCs w:val="28"/>
        </w:rPr>
        <w:lastRenderedPageBreak/>
        <w:t xml:space="preserve">профсоюзные инспекции по правовой защите и охране труда из 8 человек, представленные председателями районных организаций профсоюза и высококвалифицированными специалистами кадровой службы, службы охраны труда крупных учреждений отрасли. </w:t>
      </w:r>
    </w:p>
    <w:p w:rsidR="006F4A5B" w:rsidRPr="00563C1B" w:rsidRDefault="006F4A5B" w:rsidP="006F4A5B">
      <w:pPr>
        <w:spacing w:after="0" w:line="25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1B">
        <w:rPr>
          <w:rFonts w:ascii="Times New Roman" w:hAnsi="Times New Roman"/>
          <w:sz w:val="28"/>
          <w:szCs w:val="28"/>
        </w:rPr>
        <w:t xml:space="preserve">В 2018 году правовым инспектором труда ЦК Профсоюза по РТ, специалистами комитета ТРОПРЗ РФ, внештатными правовыми инспекторами проведены 43 комплексные и тематические проверки с выходом и выездом на места. Проверки проводились в </w:t>
      </w:r>
      <w:proofErr w:type="gramStart"/>
      <w:r w:rsidRPr="00563C1B">
        <w:rPr>
          <w:rFonts w:ascii="Times New Roman" w:hAnsi="Times New Roman"/>
          <w:sz w:val="28"/>
          <w:szCs w:val="28"/>
        </w:rPr>
        <w:t>рамках</w:t>
      </w:r>
      <w:proofErr w:type="gramEnd"/>
      <w:r w:rsidRPr="00563C1B">
        <w:rPr>
          <w:rFonts w:ascii="Times New Roman" w:hAnsi="Times New Roman"/>
          <w:sz w:val="28"/>
          <w:szCs w:val="28"/>
        </w:rPr>
        <w:t xml:space="preserve"> Года правозащитной работы, объявленного Федерацией профсоюзов РТ, а также с учётом рекомендаций  ЦК Профсоюза под девизом «Трудовое законодательство на контроле Профсоюза</w:t>
      </w:r>
      <w:r w:rsidRPr="00563C1B">
        <w:rPr>
          <w:rFonts w:ascii="Times New Roman" w:hAnsi="Times New Roman"/>
          <w:b/>
          <w:sz w:val="28"/>
          <w:szCs w:val="28"/>
        </w:rPr>
        <w:t>».</w:t>
      </w:r>
    </w:p>
    <w:p w:rsidR="006F4A5B" w:rsidRPr="00563C1B" w:rsidRDefault="006F4A5B" w:rsidP="006F4A5B">
      <w:pPr>
        <w:spacing w:after="0" w:line="251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3C1B">
        <w:rPr>
          <w:rFonts w:ascii="Times New Roman" w:hAnsi="Times New Roman"/>
          <w:sz w:val="28"/>
          <w:szCs w:val="28"/>
        </w:rPr>
        <w:t>В ходе проверок контролировалось 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3C1B">
        <w:rPr>
          <w:rFonts w:ascii="Times New Roman" w:hAnsi="Times New Roman"/>
          <w:sz w:val="28"/>
          <w:szCs w:val="28"/>
        </w:rPr>
        <w:t>с работником трудового договора в рамках «</w:t>
      </w:r>
      <w:r w:rsidRPr="00563C1B">
        <w:rPr>
          <w:rFonts w:ascii="Times New Roman" w:hAnsi="Times New Roman"/>
          <w:sz w:val="28"/>
          <w:szCs w:val="28"/>
          <w:lang w:eastAsia="ru-RU"/>
        </w:rPr>
        <w:t>эффективного» контракта</w:t>
      </w:r>
      <w:r w:rsidRPr="00563C1B">
        <w:rPr>
          <w:rFonts w:ascii="Times New Roman" w:hAnsi="Times New Roman"/>
          <w:sz w:val="28"/>
          <w:szCs w:val="28"/>
        </w:rPr>
        <w:t>, в том числе с совместителями; соблюдение гарантий по оплате труда за работу в условиях, отклоняющихся от нормальных: при совмещении профессий (должностей), совместительстве; при сверхурочной работе; в ночное время; в выходные и нерабочие праздничные дни, дежурстве на дому;</w:t>
      </w:r>
      <w:proofErr w:type="gramEnd"/>
      <w:r w:rsidRPr="00563C1B">
        <w:rPr>
          <w:rFonts w:ascii="Times New Roman" w:hAnsi="Times New Roman"/>
          <w:sz w:val="28"/>
          <w:szCs w:val="28"/>
        </w:rPr>
        <w:t xml:space="preserve"> </w:t>
      </w:r>
      <w:r w:rsidRPr="00563C1B">
        <w:rPr>
          <w:rFonts w:ascii="Times New Roman" w:hAnsi="Times New Roman"/>
          <w:sz w:val="28"/>
          <w:szCs w:val="28"/>
          <w:lang w:eastAsia="ru-RU"/>
        </w:rPr>
        <w:t>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медицинских  услуг.</w:t>
      </w:r>
    </w:p>
    <w:p w:rsidR="006F4A5B" w:rsidRPr="00563C1B" w:rsidRDefault="006F4A5B" w:rsidP="006F4A5B">
      <w:pPr>
        <w:autoSpaceDE w:val="0"/>
        <w:autoSpaceDN w:val="0"/>
        <w:adjustRightInd w:val="0"/>
        <w:spacing w:after="0" w:line="251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1B">
        <w:rPr>
          <w:rFonts w:ascii="Times New Roman" w:eastAsia="Times New Roman" w:hAnsi="Times New Roman"/>
          <w:sz w:val="28"/>
          <w:szCs w:val="28"/>
          <w:lang w:eastAsia="ru-RU"/>
        </w:rPr>
        <w:t>Проверки показали, что в локальные нормативные акты учреждений своевременно не вносятся изменения, предусмотренные Трудовым Кодексом РФ, постановлениями Правительства РТ, Отраслевым соглашением</w:t>
      </w:r>
      <w:r w:rsidRPr="00563C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с опозданием вносятся изменения в Положение об оплате труда учреждения; </w:t>
      </w:r>
      <w:r w:rsidRPr="00563C1B">
        <w:rPr>
          <w:rFonts w:ascii="Times New Roman" w:eastAsia="Times New Roman" w:hAnsi="Times New Roman"/>
          <w:sz w:val="28"/>
          <w:szCs w:val="28"/>
          <w:lang w:eastAsia="ru-RU"/>
        </w:rPr>
        <w:t xml:space="preserve">в учёте рабочего времени работников допускается завышение или занижение месячной нормы рабочего времени. </w:t>
      </w:r>
    </w:p>
    <w:p w:rsidR="006F4A5B" w:rsidRPr="00563C1B" w:rsidRDefault="006F4A5B" w:rsidP="006F4A5B">
      <w:pPr>
        <w:spacing w:after="0" w:line="25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1B">
        <w:rPr>
          <w:rFonts w:ascii="Times New Roman" w:hAnsi="Times New Roman"/>
          <w:sz w:val="28"/>
          <w:szCs w:val="28"/>
        </w:rPr>
        <w:t xml:space="preserve">Результаты проверок обсуждались на заседаниях президиума и комиссий комитета ТРОПРЗ РФ. В </w:t>
      </w:r>
      <w:proofErr w:type="gramStart"/>
      <w:r w:rsidRPr="00563C1B">
        <w:rPr>
          <w:rFonts w:ascii="Times New Roman" w:hAnsi="Times New Roman"/>
          <w:sz w:val="28"/>
          <w:szCs w:val="28"/>
        </w:rPr>
        <w:t>постановлениях</w:t>
      </w:r>
      <w:proofErr w:type="gramEnd"/>
      <w:r w:rsidRPr="00563C1B">
        <w:rPr>
          <w:rFonts w:ascii="Times New Roman" w:hAnsi="Times New Roman"/>
          <w:sz w:val="28"/>
          <w:szCs w:val="28"/>
        </w:rPr>
        <w:t xml:space="preserve"> президиума комитета ТРОПРЗ РФ определены  мероприятия по устранению недостатков. По результатам проверок 2018г. работодателям было направлено 96 предложений об устранении выявленных нарушений трудового законодательства, из которых 92 были устранены.</w:t>
      </w:r>
    </w:p>
    <w:p w:rsidR="006F4A5B" w:rsidRPr="00563C1B" w:rsidRDefault="006F4A5B" w:rsidP="006F4A5B">
      <w:pPr>
        <w:spacing w:after="0" w:line="25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1B">
        <w:rPr>
          <w:rFonts w:ascii="Times New Roman" w:hAnsi="Times New Roman"/>
          <w:sz w:val="28"/>
          <w:szCs w:val="28"/>
        </w:rPr>
        <w:t>Разновидностью работы комитета ТРОПРЗ РФ по правовой защите работников является разбор жалоб и заявлений работников, организация личного приёма посетителей-членов профсоюза по различным вопросам трудовых и социальных отношений. В 2018 году только специалистами аппарата комитета ТРОПРЗ РФ было рассмотрено 128 письменных обращений, из них по пенсионным вопросам 79, по правовым – 23, по оплате труда - 15, по охране труда 5 писем, с сайта рассмотрено 6 обращений. Оказана помощь в подготовке 60 исковых заявлений в судебные органы.</w:t>
      </w:r>
    </w:p>
    <w:p w:rsidR="006F4A5B" w:rsidRPr="00563C1B" w:rsidRDefault="006F4A5B" w:rsidP="006F4A5B">
      <w:pPr>
        <w:spacing w:after="0" w:line="25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1B">
        <w:rPr>
          <w:rFonts w:ascii="Times New Roman" w:hAnsi="Times New Roman"/>
          <w:sz w:val="28"/>
          <w:szCs w:val="28"/>
        </w:rPr>
        <w:t>Выполняя свои обязательства по защите трудовых и социальных прав работников отрасли, профсоюзные юристы, председатели профсоюзных организаций за 2018 год представляли в судебных органах интересы более 200 медработников по вопросам назначения досрочной страховой пенсии, получения звания ветерана труда и др. Свыше 85% дел, рассмотренных в судах, решено в пользу работников.</w:t>
      </w:r>
    </w:p>
    <w:p w:rsidR="006F4A5B" w:rsidRPr="00563C1B" w:rsidRDefault="006F4A5B" w:rsidP="006F4A5B">
      <w:pPr>
        <w:spacing w:after="0" w:line="25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1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63C1B">
        <w:rPr>
          <w:rFonts w:ascii="Times New Roman" w:hAnsi="Times New Roman"/>
          <w:sz w:val="28"/>
          <w:szCs w:val="28"/>
        </w:rPr>
        <w:t>комитете</w:t>
      </w:r>
      <w:proofErr w:type="gramEnd"/>
      <w:r w:rsidRPr="00563C1B">
        <w:rPr>
          <w:rFonts w:ascii="Times New Roman" w:hAnsi="Times New Roman"/>
          <w:sz w:val="28"/>
          <w:szCs w:val="28"/>
        </w:rPr>
        <w:t xml:space="preserve"> ТРОПРЗ РФ и на местах осуществляется контроль за соблюдением законодательных актов при ликвидации, реорганизации </w:t>
      </w:r>
      <w:r w:rsidRPr="00563C1B">
        <w:rPr>
          <w:rFonts w:ascii="Times New Roman" w:hAnsi="Times New Roman"/>
          <w:sz w:val="28"/>
          <w:szCs w:val="28"/>
        </w:rPr>
        <w:lastRenderedPageBreak/>
        <w:t xml:space="preserve">учреждений отрасли в рамках оптимизации медицинских учреждений. Правовой инспектор труда Верхов О.А. как член Общественного совета Минздрава РТ курирует данные вопросы, выходит в учреждения, встречается с руководством и коллективами, даёт консультации и разъяснения. Комитет ТРОПРЗ и правовой инспектор труда приняли участие в </w:t>
      </w:r>
      <w:proofErr w:type="gramStart"/>
      <w:r w:rsidRPr="00563C1B">
        <w:rPr>
          <w:rFonts w:ascii="Times New Roman" w:hAnsi="Times New Roman"/>
          <w:sz w:val="28"/>
          <w:szCs w:val="28"/>
        </w:rPr>
        <w:t>смотре-конкурсе</w:t>
      </w:r>
      <w:proofErr w:type="gramEnd"/>
      <w:r w:rsidRPr="00563C1B">
        <w:rPr>
          <w:rFonts w:ascii="Times New Roman" w:hAnsi="Times New Roman"/>
          <w:sz w:val="28"/>
          <w:szCs w:val="28"/>
        </w:rPr>
        <w:t xml:space="preserve"> Федерации профсоюзов РТ «2018 год-Год правозащитной работы». По итогам конкурса первое место было присуждено правовому инспектору ЦК Профсоюза РФ по РТ </w:t>
      </w:r>
      <w:proofErr w:type="spellStart"/>
      <w:r w:rsidRPr="00563C1B">
        <w:rPr>
          <w:rFonts w:ascii="Times New Roman" w:hAnsi="Times New Roman"/>
          <w:sz w:val="28"/>
          <w:szCs w:val="28"/>
        </w:rPr>
        <w:t>Верхову</w:t>
      </w:r>
      <w:proofErr w:type="spellEnd"/>
      <w:r w:rsidRPr="00563C1B">
        <w:rPr>
          <w:rFonts w:ascii="Times New Roman" w:hAnsi="Times New Roman"/>
          <w:sz w:val="28"/>
          <w:szCs w:val="28"/>
        </w:rPr>
        <w:t xml:space="preserve"> О.А.</w:t>
      </w:r>
    </w:p>
    <w:p w:rsidR="006F4A5B" w:rsidRPr="00563C1B" w:rsidRDefault="006F4A5B" w:rsidP="006F4A5B">
      <w:pPr>
        <w:spacing w:after="0" w:line="25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1B">
        <w:rPr>
          <w:rFonts w:ascii="Times New Roman" w:hAnsi="Times New Roman"/>
          <w:sz w:val="28"/>
          <w:szCs w:val="28"/>
        </w:rPr>
        <w:t xml:space="preserve">Работа по улучшению условий и охраны труда работников здравоохранения Республики Татарстан, проводится в </w:t>
      </w:r>
      <w:proofErr w:type="gramStart"/>
      <w:r w:rsidRPr="00563C1B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563C1B">
        <w:rPr>
          <w:rFonts w:ascii="Times New Roman" w:hAnsi="Times New Roman"/>
          <w:sz w:val="28"/>
          <w:szCs w:val="28"/>
        </w:rPr>
        <w:t xml:space="preserve"> с «Планом мероприятий, направленных на улучшение условий и охраны труда работников в учреждениях здравоохранения Республики Татарстан, на 2016-2018 годы», утверждённым приказом МЗ РТ и согласованным с ТРОПРЗ РФ.</w:t>
      </w:r>
    </w:p>
    <w:p w:rsidR="006F4A5B" w:rsidRPr="00563C1B" w:rsidRDefault="006F4A5B" w:rsidP="006F4A5B">
      <w:pPr>
        <w:spacing w:after="0" w:line="25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1B">
        <w:rPr>
          <w:rFonts w:ascii="Times New Roman" w:hAnsi="Times New Roman"/>
          <w:sz w:val="28"/>
          <w:szCs w:val="28"/>
        </w:rPr>
        <w:t xml:space="preserve">Общественный </w:t>
      </w:r>
      <w:proofErr w:type="gramStart"/>
      <w:r w:rsidRPr="00563C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63C1B">
        <w:rPr>
          <w:rFonts w:ascii="Times New Roman" w:hAnsi="Times New Roman"/>
          <w:sz w:val="28"/>
          <w:szCs w:val="28"/>
        </w:rPr>
        <w:t xml:space="preserve"> состоянием условий и охраны труда осуществляет профсоюзный актив, состоящий из внештатных технических инспекторов, уполномоченных лиц по охране труда, комитетов (комиссий) по охране труда. Организует и координирует их работу технический инспектор ЦК Профсоюза по РТ в </w:t>
      </w:r>
      <w:proofErr w:type="gramStart"/>
      <w:r w:rsidRPr="00563C1B">
        <w:rPr>
          <w:rFonts w:ascii="Times New Roman" w:hAnsi="Times New Roman"/>
          <w:sz w:val="28"/>
          <w:szCs w:val="28"/>
        </w:rPr>
        <w:t>штате</w:t>
      </w:r>
      <w:proofErr w:type="gramEnd"/>
      <w:r w:rsidRPr="00563C1B">
        <w:rPr>
          <w:rFonts w:ascii="Times New Roman" w:hAnsi="Times New Roman"/>
          <w:sz w:val="28"/>
          <w:szCs w:val="28"/>
        </w:rPr>
        <w:t xml:space="preserve"> аппарата комитета ТРОПРЗ РФ. Тематические проверки учреждений проводятся по вопроснику, рекомендованному ЦК профсоюза. </w:t>
      </w:r>
    </w:p>
    <w:p w:rsidR="006F4A5B" w:rsidRPr="00563C1B" w:rsidRDefault="006F4A5B" w:rsidP="006F4A5B">
      <w:pPr>
        <w:spacing w:after="0" w:line="25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1B">
        <w:rPr>
          <w:rFonts w:ascii="Times New Roman" w:hAnsi="Times New Roman"/>
          <w:color w:val="000000"/>
          <w:spacing w:val="-1"/>
          <w:sz w:val="28"/>
          <w:szCs w:val="28"/>
        </w:rPr>
        <w:t xml:space="preserve">В </w:t>
      </w:r>
      <w:proofErr w:type="gramStart"/>
      <w:r w:rsidRPr="00563C1B">
        <w:rPr>
          <w:rFonts w:ascii="Times New Roman" w:hAnsi="Times New Roman"/>
          <w:color w:val="000000"/>
          <w:spacing w:val="-1"/>
          <w:sz w:val="28"/>
          <w:szCs w:val="28"/>
        </w:rPr>
        <w:t>учреждениях</w:t>
      </w:r>
      <w:proofErr w:type="gramEnd"/>
      <w:r w:rsidRPr="00563C1B">
        <w:rPr>
          <w:rFonts w:ascii="Times New Roman" w:hAnsi="Times New Roman"/>
          <w:color w:val="000000"/>
          <w:spacing w:val="-1"/>
          <w:sz w:val="28"/>
          <w:szCs w:val="28"/>
        </w:rPr>
        <w:t xml:space="preserve"> отрасли ежегодно предусматриваются финансовые средства на мероприятия по охране труда, закрепленные через Соглашения по охране труда. </w:t>
      </w:r>
      <w:r w:rsidRPr="00563C1B">
        <w:rPr>
          <w:rFonts w:ascii="Times New Roman" w:hAnsi="Times New Roman"/>
          <w:spacing w:val="-1"/>
          <w:sz w:val="28"/>
          <w:szCs w:val="28"/>
        </w:rPr>
        <w:t xml:space="preserve">Средства использовались на специальную оценку условий труда; проведение медосмотров; мероприятия по предупреждению несчастных случаев на производстве; приобретение спецодежды, </w:t>
      </w:r>
      <w:proofErr w:type="spellStart"/>
      <w:r w:rsidRPr="00563C1B">
        <w:rPr>
          <w:rFonts w:ascii="Times New Roman" w:hAnsi="Times New Roman"/>
          <w:spacing w:val="-1"/>
          <w:sz w:val="28"/>
          <w:szCs w:val="28"/>
        </w:rPr>
        <w:t>спецобуви</w:t>
      </w:r>
      <w:proofErr w:type="spellEnd"/>
      <w:r w:rsidRPr="00563C1B">
        <w:rPr>
          <w:rFonts w:ascii="Times New Roman" w:hAnsi="Times New Roman"/>
          <w:spacing w:val="-1"/>
          <w:sz w:val="28"/>
          <w:szCs w:val="28"/>
        </w:rPr>
        <w:t xml:space="preserve"> и др. средств индивидуальной защиты, молока и др.</w:t>
      </w:r>
      <w:r w:rsidRPr="00563C1B">
        <w:rPr>
          <w:rFonts w:ascii="Times New Roman" w:hAnsi="Times New Roman"/>
          <w:sz w:val="28"/>
          <w:szCs w:val="28"/>
        </w:rPr>
        <w:t xml:space="preserve"> Финансовые средства, затраченные в отчетном году на охрану труда в ЛПУ РТ, составили 643,500 млн. рублей. Средний показатель затрат по здравоохранению РТ в </w:t>
      </w:r>
      <w:proofErr w:type="gramStart"/>
      <w:r w:rsidRPr="00563C1B">
        <w:rPr>
          <w:rFonts w:ascii="Times New Roman" w:hAnsi="Times New Roman"/>
          <w:sz w:val="28"/>
          <w:szCs w:val="28"/>
        </w:rPr>
        <w:t>перерасчете</w:t>
      </w:r>
      <w:proofErr w:type="gramEnd"/>
      <w:r w:rsidRPr="00563C1B">
        <w:rPr>
          <w:rFonts w:ascii="Times New Roman" w:hAnsi="Times New Roman"/>
          <w:sz w:val="28"/>
          <w:szCs w:val="28"/>
        </w:rPr>
        <w:t xml:space="preserve"> на одного работающего в 2018 году повысился на 13% и составил 9170 рублей, в 2017 г. он составлял 8100 рублей.</w:t>
      </w:r>
    </w:p>
    <w:p w:rsidR="006F4A5B" w:rsidRPr="00563C1B" w:rsidRDefault="006F4A5B" w:rsidP="006F4A5B">
      <w:pPr>
        <w:spacing w:after="0" w:line="251" w:lineRule="auto"/>
        <w:ind w:right="279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63C1B">
        <w:rPr>
          <w:rFonts w:ascii="Times New Roman" w:hAnsi="Times New Roman"/>
          <w:sz w:val="28"/>
          <w:szCs w:val="28"/>
        </w:rPr>
        <w:t>На контроле комитета ТРОПРЗ РФ в прошедшем году находился вопрос по возврату средств ФСС (до 20%) на предупредительные меры производственного травматизма и профзаболеваний. Общая сумма возвращенных средств из ФСС в 2018 году составила 6,28 млн</w:t>
      </w:r>
      <w:proofErr w:type="gramStart"/>
      <w:r w:rsidRPr="00563C1B">
        <w:rPr>
          <w:rFonts w:ascii="Times New Roman" w:hAnsi="Times New Roman"/>
          <w:sz w:val="28"/>
          <w:szCs w:val="28"/>
        </w:rPr>
        <w:t>.р</w:t>
      </w:r>
      <w:proofErr w:type="gramEnd"/>
      <w:r w:rsidRPr="00563C1B">
        <w:rPr>
          <w:rFonts w:ascii="Times New Roman" w:hAnsi="Times New Roman"/>
          <w:sz w:val="28"/>
          <w:szCs w:val="28"/>
        </w:rPr>
        <w:t xml:space="preserve">ублей. </w:t>
      </w:r>
      <w:r w:rsidRPr="00563C1B">
        <w:rPr>
          <w:rFonts w:ascii="Times New Roman" w:hAnsi="Times New Roman"/>
          <w:color w:val="000000"/>
          <w:spacing w:val="-1"/>
          <w:sz w:val="28"/>
          <w:szCs w:val="28"/>
        </w:rPr>
        <w:t xml:space="preserve">Всего в 2018 году в Республике Татарстан 91 </w:t>
      </w:r>
      <w:proofErr w:type="gramStart"/>
      <w:r w:rsidRPr="00563C1B">
        <w:rPr>
          <w:rFonts w:ascii="Times New Roman" w:hAnsi="Times New Roman"/>
          <w:color w:val="000000"/>
          <w:spacing w:val="-1"/>
          <w:sz w:val="28"/>
          <w:szCs w:val="28"/>
        </w:rPr>
        <w:t>медицинская</w:t>
      </w:r>
      <w:proofErr w:type="gramEnd"/>
      <w:r w:rsidRPr="00563C1B">
        <w:rPr>
          <w:rFonts w:ascii="Times New Roman" w:hAnsi="Times New Roman"/>
          <w:color w:val="000000"/>
          <w:spacing w:val="-1"/>
          <w:sz w:val="28"/>
          <w:szCs w:val="28"/>
        </w:rPr>
        <w:t xml:space="preserve"> организация получила скидки от ФСС. В </w:t>
      </w:r>
      <w:proofErr w:type="gramStart"/>
      <w:r w:rsidRPr="00563C1B">
        <w:rPr>
          <w:rFonts w:ascii="Times New Roman" w:hAnsi="Times New Roman"/>
          <w:color w:val="000000"/>
          <w:spacing w:val="-1"/>
          <w:sz w:val="28"/>
          <w:szCs w:val="28"/>
        </w:rPr>
        <w:t>основном</w:t>
      </w:r>
      <w:proofErr w:type="gramEnd"/>
      <w:r w:rsidRPr="00563C1B">
        <w:rPr>
          <w:rFonts w:ascii="Times New Roman" w:hAnsi="Times New Roman"/>
          <w:color w:val="000000"/>
          <w:spacing w:val="-1"/>
          <w:sz w:val="28"/>
          <w:szCs w:val="28"/>
        </w:rPr>
        <w:t xml:space="preserve"> средства ФСС использовались на проведение специальной оценки условий труда, приобретение путевок на санаторно-курортное оздоровление работников и обучение по охране труда.  В </w:t>
      </w:r>
      <w:proofErr w:type="spellStart"/>
      <w:r w:rsidRPr="00563C1B">
        <w:rPr>
          <w:rFonts w:ascii="Times New Roman" w:hAnsi="Times New Roman"/>
          <w:color w:val="000000"/>
          <w:spacing w:val="-1"/>
          <w:sz w:val="28"/>
          <w:szCs w:val="28"/>
        </w:rPr>
        <w:t>Елабужской</w:t>
      </w:r>
      <w:proofErr w:type="spellEnd"/>
      <w:r w:rsidRPr="00563C1B">
        <w:rPr>
          <w:rFonts w:ascii="Times New Roman" w:hAnsi="Times New Roman"/>
          <w:color w:val="000000"/>
          <w:spacing w:val="-1"/>
          <w:sz w:val="28"/>
          <w:szCs w:val="28"/>
        </w:rPr>
        <w:t xml:space="preserve"> ЦРБ производится дополнительное страхование от несчастных случаев на производстве работников приемного отделения, ССМП, психиатрического кабинета и наркологического отделения.</w:t>
      </w:r>
    </w:p>
    <w:p w:rsidR="006F4A5B" w:rsidRPr="00563C1B" w:rsidRDefault="006F4A5B" w:rsidP="006F4A5B">
      <w:pPr>
        <w:pStyle w:val="a6"/>
        <w:spacing w:after="0" w:line="251" w:lineRule="auto"/>
        <w:ind w:left="0" w:right="27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3C1B">
        <w:rPr>
          <w:rFonts w:ascii="Times New Roman" w:hAnsi="Times New Roman"/>
          <w:color w:val="000000"/>
          <w:spacing w:val="-5"/>
          <w:sz w:val="28"/>
          <w:szCs w:val="28"/>
        </w:rPr>
        <w:t xml:space="preserve">Активно продолжена работа по проведению </w:t>
      </w:r>
      <w:proofErr w:type="spellStart"/>
      <w:r w:rsidRPr="00563C1B">
        <w:rPr>
          <w:rFonts w:ascii="Times New Roman" w:hAnsi="Times New Roman"/>
          <w:color w:val="000000"/>
          <w:sz w:val="28"/>
          <w:szCs w:val="28"/>
        </w:rPr>
        <w:t>спецоценки</w:t>
      </w:r>
      <w:proofErr w:type="spellEnd"/>
      <w:r w:rsidRPr="00563C1B">
        <w:rPr>
          <w:rFonts w:ascii="Times New Roman" w:hAnsi="Times New Roman"/>
          <w:color w:val="000000"/>
          <w:sz w:val="28"/>
          <w:szCs w:val="28"/>
        </w:rPr>
        <w:t xml:space="preserve"> рабочих мест в учреждениях здравоохранения республики. В 2018 году СОУТ </w:t>
      </w:r>
      <w:proofErr w:type="gramStart"/>
      <w:r w:rsidRPr="00563C1B">
        <w:rPr>
          <w:rFonts w:ascii="Times New Roman" w:hAnsi="Times New Roman"/>
          <w:color w:val="000000"/>
          <w:sz w:val="28"/>
          <w:szCs w:val="28"/>
        </w:rPr>
        <w:t>проведена</w:t>
      </w:r>
      <w:proofErr w:type="gramEnd"/>
      <w:r w:rsidRPr="00563C1B">
        <w:rPr>
          <w:rFonts w:ascii="Times New Roman" w:hAnsi="Times New Roman"/>
          <w:color w:val="000000"/>
          <w:sz w:val="28"/>
          <w:szCs w:val="28"/>
        </w:rPr>
        <w:t xml:space="preserve"> на 16968 рабочих местах, что составляет 33,73%. Из имеющихся 50301 рабочего места в отрасли СОУТ проведена на 45235 рабочих местах, или 90%. По результатам специальной оценки условий труда в организациях </w:t>
      </w:r>
      <w:r w:rsidRPr="00563C1B">
        <w:rPr>
          <w:rFonts w:ascii="Times New Roman" w:hAnsi="Times New Roman"/>
          <w:color w:val="000000"/>
          <w:sz w:val="28"/>
          <w:szCs w:val="28"/>
        </w:rPr>
        <w:lastRenderedPageBreak/>
        <w:t>здравоохранения установлены следующие классы условий труда на рабочих местах:</w:t>
      </w:r>
    </w:p>
    <w:p w:rsidR="006F4A5B" w:rsidRDefault="006F4A5B" w:rsidP="006F4A5B">
      <w:pPr>
        <w:pStyle w:val="a6"/>
        <w:spacing w:after="0" w:line="252" w:lineRule="auto"/>
        <w:ind w:left="0" w:right="279" w:firstLine="709"/>
        <w:jc w:val="both"/>
        <w:rPr>
          <w:rFonts w:ascii="Times New Roman" w:hAnsi="Times New Roman"/>
          <w:color w:val="000000"/>
          <w:sz w:val="28"/>
          <w:szCs w:val="28"/>
        </w:rPr>
        <w:sectPr w:rsidR="006F4A5B" w:rsidSect="00563C1B">
          <w:pgSz w:w="11906" w:h="16838"/>
          <w:pgMar w:top="567" w:right="1134" w:bottom="567" w:left="1134" w:header="708" w:footer="708" w:gutter="0"/>
          <w:cols w:space="708"/>
          <w:docGrid w:linePitch="360"/>
        </w:sectPr>
      </w:pPr>
    </w:p>
    <w:p w:rsidR="006F4A5B" w:rsidRPr="00563C1B" w:rsidRDefault="006F4A5B" w:rsidP="006F4A5B">
      <w:pPr>
        <w:pStyle w:val="a6"/>
        <w:spacing w:after="0" w:line="240" w:lineRule="auto"/>
        <w:ind w:left="0" w:right="279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660"/>
        <w:gridCol w:w="3260"/>
        <w:gridCol w:w="3651"/>
      </w:tblGrid>
      <w:tr w:rsidR="006F4A5B" w:rsidRPr="00563C1B" w:rsidTr="00C36E99">
        <w:tc>
          <w:tcPr>
            <w:tcW w:w="2660" w:type="dxa"/>
          </w:tcPr>
          <w:p w:rsidR="006F4A5B" w:rsidRPr="00563C1B" w:rsidRDefault="006F4A5B" w:rsidP="00C36E99">
            <w:pPr>
              <w:pStyle w:val="a6"/>
              <w:ind w:left="0" w:right="279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C1B">
              <w:rPr>
                <w:rFonts w:ascii="Times New Roman" w:hAnsi="Times New Roman"/>
                <w:color w:val="000000"/>
                <w:sz w:val="28"/>
                <w:szCs w:val="28"/>
              </w:rPr>
              <w:t>Класс условий труда</w:t>
            </w:r>
          </w:p>
        </w:tc>
        <w:tc>
          <w:tcPr>
            <w:tcW w:w="3260" w:type="dxa"/>
          </w:tcPr>
          <w:p w:rsidR="006F4A5B" w:rsidRPr="00563C1B" w:rsidRDefault="006F4A5B" w:rsidP="00C36E99">
            <w:pPr>
              <w:pStyle w:val="a6"/>
              <w:ind w:left="0" w:right="279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C1B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рабочих мест</w:t>
            </w:r>
          </w:p>
        </w:tc>
        <w:tc>
          <w:tcPr>
            <w:tcW w:w="3651" w:type="dxa"/>
          </w:tcPr>
          <w:p w:rsidR="006F4A5B" w:rsidRPr="00563C1B" w:rsidRDefault="006F4A5B" w:rsidP="00C36E99">
            <w:pPr>
              <w:pStyle w:val="a6"/>
              <w:ind w:left="0" w:right="279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C1B">
              <w:rPr>
                <w:rFonts w:ascii="Times New Roman" w:hAnsi="Times New Roman"/>
                <w:color w:val="000000"/>
                <w:sz w:val="28"/>
                <w:szCs w:val="28"/>
              </w:rPr>
              <w:t>Доля от общего количества рабочих мест, на которых проведена СОУТ</w:t>
            </w:r>
          </w:p>
        </w:tc>
      </w:tr>
      <w:tr w:rsidR="006F4A5B" w:rsidRPr="00563C1B" w:rsidTr="00C36E99">
        <w:tc>
          <w:tcPr>
            <w:tcW w:w="2660" w:type="dxa"/>
          </w:tcPr>
          <w:p w:rsidR="006F4A5B" w:rsidRPr="00563C1B" w:rsidRDefault="006F4A5B" w:rsidP="00C36E99">
            <w:pPr>
              <w:pStyle w:val="a6"/>
              <w:ind w:left="0" w:right="279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C1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6F4A5B" w:rsidRPr="00563C1B" w:rsidRDefault="006F4A5B" w:rsidP="00C36E99">
            <w:pPr>
              <w:pStyle w:val="a6"/>
              <w:ind w:left="0" w:right="279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C1B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651" w:type="dxa"/>
          </w:tcPr>
          <w:p w:rsidR="006F4A5B" w:rsidRPr="00563C1B" w:rsidRDefault="006F4A5B" w:rsidP="00C36E99">
            <w:pPr>
              <w:pStyle w:val="a6"/>
              <w:ind w:left="0" w:right="279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C1B">
              <w:rPr>
                <w:rFonts w:ascii="Times New Roman" w:hAnsi="Times New Roman"/>
                <w:color w:val="000000"/>
                <w:sz w:val="28"/>
                <w:szCs w:val="28"/>
              </w:rPr>
              <w:t>0,09%</w:t>
            </w:r>
          </w:p>
        </w:tc>
      </w:tr>
      <w:tr w:rsidR="006F4A5B" w:rsidRPr="00563C1B" w:rsidTr="00C36E99">
        <w:tc>
          <w:tcPr>
            <w:tcW w:w="2660" w:type="dxa"/>
          </w:tcPr>
          <w:p w:rsidR="006F4A5B" w:rsidRPr="00563C1B" w:rsidRDefault="006F4A5B" w:rsidP="00C36E99">
            <w:pPr>
              <w:pStyle w:val="a6"/>
              <w:ind w:left="0" w:right="279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C1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6F4A5B" w:rsidRPr="00563C1B" w:rsidRDefault="006F4A5B" w:rsidP="00C36E99">
            <w:pPr>
              <w:pStyle w:val="a6"/>
              <w:ind w:left="0" w:right="279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C1B">
              <w:rPr>
                <w:rFonts w:ascii="Times New Roman" w:hAnsi="Times New Roman"/>
                <w:color w:val="000000"/>
                <w:sz w:val="28"/>
                <w:szCs w:val="28"/>
              </w:rPr>
              <w:t>8313</w:t>
            </w:r>
          </w:p>
        </w:tc>
        <w:tc>
          <w:tcPr>
            <w:tcW w:w="3651" w:type="dxa"/>
          </w:tcPr>
          <w:p w:rsidR="006F4A5B" w:rsidRPr="00563C1B" w:rsidRDefault="006F4A5B" w:rsidP="00C36E99">
            <w:pPr>
              <w:pStyle w:val="a6"/>
              <w:ind w:left="0" w:right="279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C1B">
              <w:rPr>
                <w:rFonts w:ascii="Times New Roman" w:hAnsi="Times New Roman"/>
                <w:color w:val="000000"/>
                <w:sz w:val="28"/>
                <w:szCs w:val="28"/>
              </w:rPr>
              <w:t>18,38%</w:t>
            </w:r>
          </w:p>
        </w:tc>
      </w:tr>
      <w:tr w:rsidR="006F4A5B" w:rsidRPr="00563C1B" w:rsidTr="00C36E99">
        <w:tc>
          <w:tcPr>
            <w:tcW w:w="2660" w:type="dxa"/>
          </w:tcPr>
          <w:p w:rsidR="006F4A5B" w:rsidRPr="00563C1B" w:rsidRDefault="006F4A5B" w:rsidP="00C36E99">
            <w:pPr>
              <w:pStyle w:val="a6"/>
              <w:ind w:left="0" w:right="279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C1B">
              <w:rPr>
                <w:rFonts w:ascii="Times New Roman" w:hAnsi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260" w:type="dxa"/>
          </w:tcPr>
          <w:p w:rsidR="006F4A5B" w:rsidRPr="00563C1B" w:rsidRDefault="006F4A5B" w:rsidP="00C36E99">
            <w:pPr>
              <w:pStyle w:val="a6"/>
              <w:ind w:left="0" w:right="279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C1B">
              <w:rPr>
                <w:rFonts w:ascii="Times New Roman" w:hAnsi="Times New Roman"/>
                <w:color w:val="000000"/>
                <w:sz w:val="28"/>
                <w:szCs w:val="28"/>
              </w:rPr>
              <w:t>6010</w:t>
            </w:r>
          </w:p>
        </w:tc>
        <w:tc>
          <w:tcPr>
            <w:tcW w:w="3651" w:type="dxa"/>
          </w:tcPr>
          <w:p w:rsidR="006F4A5B" w:rsidRPr="00563C1B" w:rsidRDefault="006F4A5B" w:rsidP="00C36E99">
            <w:pPr>
              <w:pStyle w:val="a6"/>
              <w:ind w:left="0" w:right="279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C1B">
              <w:rPr>
                <w:rFonts w:ascii="Times New Roman" w:hAnsi="Times New Roman"/>
                <w:color w:val="000000"/>
                <w:sz w:val="28"/>
                <w:szCs w:val="28"/>
              </w:rPr>
              <w:t>13,29%</w:t>
            </w:r>
          </w:p>
        </w:tc>
      </w:tr>
      <w:tr w:rsidR="006F4A5B" w:rsidRPr="00563C1B" w:rsidTr="00C36E99">
        <w:tc>
          <w:tcPr>
            <w:tcW w:w="2660" w:type="dxa"/>
          </w:tcPr>
          <w:p w:rsidR="006F4A5B" w:rsidRPr="00563C1B" w:rsidRDefault="006F4A5B" w:rsidP="00C36E99">
            <w:pPr>
              <w:pStyle w:val="a6"/>
              <w:ind w:left="0" w:right="279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C1B">
              <w:rPr>
                <w:rFonts w:ascii="Times New Roman" w:hAnsi="Times New Roman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3260" w:type="dxa"/>
          </w:tcPr>
          <w:p w:rsidR="006F4A5B" w:rsidRPr="00563C1B" w:rsidRDefault="006F4A5B" w:rsidP="00C36E99">
            <w:pPr>
              <w:pStyle w:val="a6"/>
              <w:ind w:left="0" w:right="279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C1B">
              <w:rPr>
                <w:rFonts w:ascii="Times New Roman" w:hAnsi="Times New Roman"/>
                <w:color w:val="000000"/>
                <w:sz w:val="28"/>
                <w:szCs w:val="28"/>
              </w:rPr>
              <w:t>28291</w:t>
            </w:r>
          </w:p>
        </w:tc>
        <w:tc>
          <w:tcPr>
            <w:tcW w:w="3651" w:type="dxa"/>
          </w:tcPr>
          <w:p w:rsidR="006F4A5B" w:rsidRPr="00563C1B" w:rsidRDefault="006F4A5B" w:rsidP="00C36E99">
            <w:pPr>
              <w:pStyle w:val="a6"/>
              <w:ind w:left="0" w:right="279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C1B">
              <w:rPr>
                <w:rFonts w:ascii="Times New Roman" w:hAnsi="Times New Roman"/>
                <w:color w:val="000000"/>
                <w:sz w:val="28"/>
                <w:szCs w:val="28"/>
              </w:rPr>
              <w:t>62,55%</w:t>
            </w:r>
          </w:p>
        </w:tc>
      </w:tr>
      <w:tr w:rsidR="006F4A5B" w:rsidRPr="00563C1B" w:rsidTr="00C36E99">
        <w:tc>
          <w:tcPr>
            <w:tcW w:w="2660" w:type="dxa"/>
          </w:tcPr>
          <w:p w:rsidR="006F4A5B" w:rsidRPr="00563C1B" w:rsidRDefault="006F4A5B" w:rsidP="00C36E99">
            <w:pPr>
              <w:pStyle w:val="a6"/>
              <w:ind w:left="0" w:right="279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C1B">
              <w:rPr>
                <w:rFonts w:ascii="Times New Roman" w:hAnsi="Times New Roman"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3260" w:type="dxa"/>
          </w:tcPr>
          <w:p w:rsidR="006F4A5B" w:rsidRPr="00563C1B" w:rsidRDefault="006F4A5B" w:rsidP="00C36E99">
            <w:pPr>
              <w:pStyle w:val="a6"/>
              <w:ind w:left="0" w:right="279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C1B">
              <w:rPr>
                <w:rFonts w:ascii="Times New Roman" w:hAnsi="Times New Roman"/>
                <w:color w:val="000000"/>
                <w:sz w:val="28"/>
                <w:szCs w:val="28"/>
              </w:rPr>
              <w:t>2224</w:t>
            </w:r>
          </w:p>
        </w:tc>
        <w:tc>
          <w:tcPr>
            <w:tcW w:w="3651" w:type="dxa"/>
          </w:tcPr>
          <w:p w:rsidR="006F4A5B" w:rsidRPr="00563C1B" w:rsidRDefault="006F4A5B" w:rsidP="00C36E99">
            <w:pPr>
              <w:pStyle w:val="a6"/>
              <w:ind w:left="0" w:right="279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C1B">
              <w:rPr>
                <w:rFonts w:ascii="Times New Roman" w:hAnsi="Times New Roman"/>
                <w:color w:val="000000"/>
                <w:sz w:val="28"/>
                <w:szCs w:val="28"/>
              </w:rPr>
              <w:t>4,92%</w:t>
            </w:r>
          </w:p>
        </w:tc>
      </w:tr>
      <w:tr w:rsidR="006F4A5B" w:rsidRPr="00563C1B" w:rsidTr="00C36E99">
        <w:tc>
          <w:tcPr>
            <w:tcW w:w="2660" w:type="dxa"/>
          </w:tcPr>
          <w:p w:rsidR="006F4A5B" w:rsidRPr="00563C1B" w:rsidRDefault="006F4A5B" w:rsidP="00C36E99">
            <w:pPr>
              <w:pStyle w:val="a6"/>
              <w:ind w:left="0" w:right="279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C1B">
              <w:rPr>
                <w:rFonts w:ascii="Times New Roman" w:hAnsi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3260" w:type="dxa"/>
          </w:tcPr>
          <w:p w:rsidR="006F4A5B" w:rsidRPr="00563C1B" w:rsidRDefault="006F4A5B" w:rsidP="00C36E99">
            <w:pPr>
              <w:pStyle w:val="a6"/>
              <w:ind w:left="0" w:right="279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C1B">
              <w:rPr>
                <w:rFonts w:ascii="Times New Roman" w:hAnsi="Times New Roman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3651" w:type="dxa"/>
          </w:tcPr>
          <w:p w:rsidR="006F4A5B" w:rsidRPr="00563C1B" w:rsidRDefault="006F4A5B" w:rsidP="00C36E99">
            <w:pPr>
              <w:pStyle w:val="a6"/>
              <w:ind w:left="0" w:right="279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C1B">
              <w:rPr>
                <w:rFonts w:ascii="Times New Roman" w:hAnsi="Times New Roman"/>
                <w:color w:val="000000"/>
                <w:sz w:val="28"/>
                <w:szCs w:val="28"/>
              </w:rPr>
              <w:t>0,73%</w:t>
            </w:r>
          </w:p>
        </w:tc>
      </w:tr>
      <w:tr w:rsidR="006F4A5B" w:rsidRPr="00563C1B" w:rsidTr="00C36E99">
        <w:tc>
          <w:tcPr>
            <w:tcW w:w="2660" w:type="dxa"/>
          </w:tcPr>
          <w:p w:rsidR="006F4A5B" w:rsidRPr="00563C1B" w:rsidRDefault="006F4A5B" w:rsidP="00C36E99">
            <w:pPr>
              <w:pStyle w:val="a6"/>
              <w:ind w:left="0" w:right="279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C1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6F4A5B" w:rsidRPr="00563C1B" w:rsidRDefault="006F4A5B" w:rsidP="00C36E99">
            <w:pPr>
              <w:pStyle w:val="a6"/>
              <w:ind w:left="0" w:right="279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C1B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651" w:type="dxa"/>
          </w:tcPr>
          <w:p w:rsidR="006F4A5B" w:rsidRPr="00563C1B" w:rsidRDefault="006F4A5B" w:rsidP="00C36E99">
            <w:pPr>
              <w:pStyle w:val="a6"/>
              <w:ind w:left="0" w:right="279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3C1B">
              <w:rPr>
                <w:rFonts w:ascii="Times New Roman" w:hAnsi="Times New Roman"/>
                <w:color w:val="000000"/>
                <w:sz w:val="28"/>
                <w:szCs w:val="28"/>
              </w:rPr>
              <w:t>0,07%</w:t>
            </w:r>
          </w:p>
        </w:tc>
      </w:tr>
    </w:tbl>
    <w:p w:rsidR="006F4A5B" w:rsidRPr="00563C1B" w:rsidRDefault="006F4A5B" w:rsidP="006F4A5B">
      <w:pPr>
        <w:pStyle w:val="a6"/>
        <w:spacing w:after="0" w:line="240" w:lineRule="auto"/>
        <w:ind w:left="0" w:right="279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A5B" w:rsidRPr="00563C1B" w:rsidRDefault="006F4A5B" w:rsidP="006F4A5B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3C1B">
        <w:rPr>
          <w:rFonts w:ascii="Times New Roman" w:hAnsi="Times New Roman"/>
          <w:sz w:val="28"/>
          <w:szCs w:val="28"/>
        </w:rPr>
        <w:t>Внимание к проблемам обеспечения безопасных условий труда привлекают несчастные случаи, произошедшие с работниками здравоохранения в уходящем году.</w:t>
      </w:r>
      <w:proofErr w:type="gramEnd"/>
      <w:r w:rsidRPr="00563C1B">
        <w:rPr>
          <w:rFonts w:ascii="Times New Roman" w:hAnsi="Times New Roman"/>
          <w:sz w:val="28"/>
          <w:szCs w:val="28"/>
        </w:rPr>
        <w:t xml:space="preserve"> </w:t>
      </w:r>
      <w:r w:rsidRPr="00563C1B">
        <w:rPr>
          <w:rFonts w:ascii="Times New Roman" w:hAnsi="Times New Roman"/>
          <w:color w:val="000000"/>
          <w:spacing w:val="-1"/>
          <w:sz w:val="28"/>
          <w:szCs w:val="28"/>
        </w:rPr>
        <w:t xml:space="preserve">В 2018 году зарегистрирован 21 несчастный случай на производстве, в которых пострадало </w:t>
      </w:r>
      <w:r w:rsidRPr="00563C1B">
        <w:rPr>
          <w:rFonts w:ascii="Times New Roman" w:hAnsi="Times New Roman"/>
          <w:spacing w:val="-1"/>
          <w:sz w:val="28"/>
          <w:szCs w:val="28"/>
        </w:rPr>
        <w:t xml:space="preserve">23 </w:t>
      </w:r>
      <w:r w:rsidRPr="00563C1B">
        <w:rPr>
          <w:rFonts w:ascii="Times New Roman" w:hAnsi="Times New Roman"/>
          <w:color w:val="000000"/>
          <w:spacing w:val="-1"/>
          <w:sz w:val="28"/>
          <w:szCs w:val="28"/>
        </w:rPr>
        <w:t>человека, из них 17 женщин. Из зарегистрированного числа несчастных случаев 2 случая - тяжелых, 2 групповых случая (ДТП).</w:t>
      </w:r>
      <w:r w:rsidRPr="00563C1B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563C1B">
        <w:rPr>
          <w:rFonts w:ascii="Times New Roman" w:hAnsi="Times New Roman"/>
          <w:sz w:val="28"/>
          <w:szCs w:val="28"/>
        </w:rPr>
        <w:t>сравнении</w:t>
      </w:r>
      <w:proofErr w:type="gramEnd"/>
      <w:r w:rsidRPr="00563C1B">
        <w:rPr>
          <w:rFonts w:ascii="Times New Roman" w:hAnsi="Times New Roman"/>
          <w:sz w:val="28"/>
          <w:szCs w:val="28"/>
        </w:rPr>
        <w:t xml:space="preserve"> с данными за 2017 год надо отметить снижение числа случаев на 8 единиц, снижение числа пострадавших на 12 человек. Уменьшились показатели коэффициента частоты производственного травматизма в </w:t>
      </w:r>
      <w:proofErr w:type="gramStart"/>
      <w:r w:rsidRPr="00563C1B">
        <w:rPr>
          <w:rFonts w:ascii="Times New Roman" w:hAnsi="Times New Roman"/>
          <w:sz w:val="28"/>
          <w:szCs w:val="28"/>
        </w:rPr>
        <w:t>расчете</w:t>
      </w:r>
      <w:proofErr w:type="gramEnd"/>
      <w:r w:rsidRPr="00563C1B">
        <w:rPr>
          <w:rFonts w:ascii="Times New Roman" w:hAnsi="Times New Roman"/>
          <w:sz w:val="28"/>
          <w:szCs w:val="28"/>
        </w:rPr>
        <w:t xml:space="preserve"> на 1000 работающих, коэффициент тяжести случая, количество дней нетрудоспособности. Одной из причин несчастных случаев является недостаточно регулярная и планомерная работа подготовленных специалистов по вопросам охраны труда в учреждениях. Укомплектованность организаций специалистами по охране труда составляет 94%, но нередко это специалисты, работающие на полставки или совместители. Большая текучесть среди них вызвана и уровнем их заработной платы. </w:t>
      </w:r>
      <w:r w:rsidRPr="00563C1B">
        <w:rPr>
          <w:rFonts w:ascii="Times New Roman" w:hAnsi="Times New Roman"/>
          <w:sz w:val="28"/>
          <w:szCs w:val="28"/>
        </w:rPr>
        <w:tab/>
      </w:r>
      <w:r w:rsidRPr="00563C1B">
        <w:rPr>
          <w:rFonts w:ascii="Times New Roman" w:hAnsi="Times New Roman"/>
          <w:color w:val="000000"/>
          <w:spacing w:val="-5"/>
          <w:sz w:val="28"/>
          <w:szCs w:val="28"/>
        </w:rPr>
        <w:t xml:space="preserve">Для повышения роли уполномоченных лиц в проведении общественного </w:t>
      </w:r>
      <w:proofErr w:type="gramStart"/>
      <w:r w:rsidRPr="00563C1B">
        <w:rPr>
          <w:rFonts w:ascii="Times New Roman" w:hAnsi="Times New Roman"/>
          <w:color w:val="000000"/>
          <w:spacing w:val="-5"/>
          <w:sz w:val="28"/>
          <w:szCs w:val="28"/>
        </w:rPr>
        <w:t>контроля за</w:t>
      </w:r>
      <w:proofErr w:type="gramEnd"/>
      <w:r w:rsidRPr="00563C1B">
        <w:rPr>
          <w:rFonts w:ascii="Times New Roman" w:hAnsi="Times New Roman"/>
          <w:color w:val="000000"/>
          <w:spacing w:val="-5"/>
          <w:sz w:val="28"/>
          <w:szCs w:val="28"/>
        </w:rPr>
        <w:t xml:space="preserve"> условиями труда комитет ТРОПРЗ РФ ежегодно принимает участие в конкурсах «Лучший уполномоченный (доверенное лицо) по охране труда», организованных ФП РТ. </w:t>
      </w:r>
      <w:r w:rsidRPr="00563C1B">
        <w:rPr>
          <w:rFonts w:ascii="Times New Roman" w:hAnsi="Times New Roman"/>
          <w:color w:val="000000"/>
          <w:spacing w:val="-1"/>
          <w:sz w:val="28"/>
          <w:szCs w:val="28"/>
        </w:rPr>
        <w:t xml:space="preserve">Профсоюзные организации отрасли проводили «Дни охраны труда» в своих учреждениях. </w:t>
      </w:r>
      <w:r w:rsidRPr="00563C1B">
        <w:rPr>
          <w:rFonts w:ascii="Times New Roman" w:hAnsi="Times New Roman"/>
          <w:sz w:val="28"/>
          <w:szCs w:val="28"/>
        </w:rPr>
        <w:t xml:space="preserve">30 мая в концертном зале казанского санатория «Васильевский» прошел Республиканский конкурс - КВН «Скажи: «Да!» охране труда!», </w:t>
      </w:r>
      <w:proofErr w:type="gramStart"/>
      <w:r w:rsidRPr="00563C1B">
        <w:rPr>
          <w:rFonts w:ascii="Times New Roman" w:hAnsi="Times New Roman"/>
          <w:sz w:val="28"/>
          <w:szCs w:val="28"/>
        </w:rPr>
        <w:t>проведенный</w:t>
      </w:r>
      <w:proofErr w:type="gramEnd"/>
      <w:r w:rsidRPr="00563C1B">
        <w:rPr>
          <w:rFonts w:ascii="Times New Roman" w:hAnsi="Times New Roman"/>
          <w:sz w:val="28"/>
          <w:szCs w:val="28"/>
        </w:rPr>
        <w:t xml:space="preserve"> Федерацией профсоюзов Республики Татарстан, в котором здравоохранение представили работники пяти учреждений.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3C1B">
        <w:rPr>
          <w:rFonts w:ascii="Times New Roman" w:hAnsi="Times New Roman"/>
          <w:sz w:val="28"/>
          <w:szCs w:val="28"/>
        </w:rPr>
        <w:t>Это ГАУЗ «Бугульминская ЦРБ», ГАУЗ «</w:t>
      </w:r>
      <w:proofErr w:type="spellStart"/>
      <w:r w:rsidRPr="00563C1B">
        <w:rPr>
          <w:rFonts w:ascii="Times New Roman" w:hAnsi="Times New Roman"/>
          <w:sz w:val="28"/>
          <w:szCs w:val="28"/>
        </w:rPr>
        <w:t>Аксубаевская</w:t>
      </w:r>
      <w:proofErr w:type="spellEnd"/>
      <w:r w:rsidRPr="00563C1B">
        <w:rPr>
          <w:rFonts w:ascii="Times New Roman" w:hAnsi="Times New Roman"/>
          <w:sz w:val="28"/>
          <w:szCs w:val="28"/>
        </w:rPr>
        <w:t xml:space="preserve"> ЦРБ», ГАУЗ «Госпиталь для ветеранов войн» г</w:t>
      </w:r>
      <w:proofErr w:type="gramStart"/>
      <w:r w:rsidRPr="00563C1B">
        <w:rPr>
          <w:rFonts w:ascii="Times New Roman" w:hAnsi="Times New Roman"/>
          <w:sz w:val="28"/>
          <w:szCs w:val="28"/>
        </w:rPr>
        <w:t>.Н</w:t>
      </w:r>
      <w:proofErr w:type="gramEnd"/>
      <w:r w:rsidRPr="00563C1B">
        <w:rPr>
          <w:rFonts w:ascii="Times New Roman" w:hAnsi="Times New Roman"/>
          <w:sz w:val="28"/>
          <w:szCs w:val="28"/>
        </w:rPr>
        <w:t>абережные Челны, ГАУЗ «Чистопольская ЦРБ», ГАОУ СПО «Казанский медицинский колледж». Все команды были награждены специальными дипломами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3C1B">
        <w:rPr>
          <w:rFonts w:ascii="Times New Roman" w:hAnsi="Times New Roman"/>
          <w:sz w:val="28"/>
          <w:szCs w:val="28"/>
        </w:rPr>
        <w:t xml:space="preserve">в номинациях «Боевой дух», «Неиссякаемый оптимизм», «Самая </w:t>
      </w:r>
      <w:proofErr w:type="spellStart"/>
      <w:r w:rsidRPr="00563C1B">
        <w:rPr>
          <w:rFonts w:ascii="Times New Roman" w:hAnsi="Times New Roman"/>
          <w:sz w:val="28"/>
          <w:szCs w:val="28"/>
        </w:rPr>
        <w:t>креативная</w:t>
      </w:r>
      <w:proofErr w:type="spellEnd"/>
      <w:r w:rsidRPr="00563C1B">
        <w:rPr>
          <w:rFonts w:ascii="Times New Roman" w:hAnsi="Times New Roman"/>
          <w:sz w:val="28"/>
          <w:szCs w:val="28"/>
        </w:rPr>
        <w:t xml:space="preserve"> команда», «Самая активная группа поддержки», «Самые веселые и находчивые»,  «Стремительный взлет»</w:t>
      </w:r>
      <w:proofErr w:type="gramStart"/>
      <w:r w:rsidRPr="00563C1B">
        <w:rPr>
          <w:rFonts w:ascii="Times New Roman" w:hAnsi="Times New Roman"/>
          <w:sz w:val="28"/>
          <w:szCs w:val="28"/>
        </w:rPr>
        <w:t>.</w:t>
      </w:r>
      <w:r w:rsidRPr="00563C1B">
        <w:rPr>
          <w:rFonts w:ascii="Times New Roman" w:eastAsia="Arial" w:hAnsi="Times New Roman"/>
          <w:sz w:val="28"/>
          <w:szCs w:val="28"/>
        </w:rPr>
        <w:t>П</w:t>
      </w:r>
      <w:proofErr w:type="gramEnd"/>
      <w:r w:rsidRPr="00563C1B">
        <w:rPr>
          <w:rFonts w:ascii="Times New Roman" w:eastAsia="Arial" w:hAnsi="Times New Roman"/>
          <w:sz w:val="28"/>
          <w:szCs w:val="28"/>
        </w:rPr>
        <w:t>редставитель ТРОПРЗ РФ – ст.медсестра приёмно-диагностического отделения ГАУЗ «</w:t>
      </w:r>
      <w:proofErr w:type="spellStart"/>
      <w:r w:rsidRPr="00563C1B">
        <w:rPr>
          <w:rFonts w:ascii="Times New Roman" w:eastAsia="Arial" w:hAnsi="Times New Roman"/>
          <w:sz w:val="28"/>
          <w:szCs w:val="28"/>
        </w:rPr>
        <w:t>Лениногорская</w:t>
      </w:r>
      <w:proofErr w:type="spellEnd"/>
      <w:r w:rsidRPr="00563C1B">
        <w:rPr>
          <w:rFonts w:ascii="Times New Roman" w:eastAsia="Arial" w:hAnsi="Times New Roman"/>
          <w:sz w:val="28"/>
          <w:szCs w:val="28"/>
        </w:rPr>
        <w:t xml:space="preserve"> ЦРБ» Кузьмина О.Ю. приняла участие в окружном этапе смотра-конкурса ЦК профсоюза «Лучший уполномоченный по охране труда» в апреле 2018 года.</w:t>
      </w:r>
    </w:p>
    <w:p w:rsidR="006F4A5B" w:rsidRPr="00563C1B" w:rsidRDefault="006F4A5B" w:rsidP="006F4A5B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3C1B">
        <w:rPr>
          <w:rFonts w:ascii="Times New Roman" w:hAnsi="Times New Roman"/>
          <w:sz w:val="28"/>
          <w:szCs w:val="28"/>
        </w:rPr>
        <w:t xml:space="preserve">С целью снижения заболеваемости продолжалось оздоровление работников здравоохранения в рамках </w:t>
      </w:r>
      <w:r w:rsidRPr="00563C1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Правительства РТ по </w:t>
      </w:r>
      <w:r w:rsidRPr="00563C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льготному обеспечению работников отрасли  санаторно-курортными путевками. В 2018 году </w:t>
      </w:r>
      <w:r w:rsidRPr="00563C1B">
        <w:rPr>
          <w:rFonts w:ascii="Times New Roman" w:hAnsi="Times New Roman"/>
          <w:sz w:val="28"/>
          <w:szCs w:val="28"/>
        </w:rPr>
        <w:t>за счет средств бюджета Республики Татарстан было выделено 1702 санаторных путевок для работников здравоохранения.</w:t>
      </w:r>
    </w:p>
    <w:p w:rsidR="006F4A5B" w:rsidRPr="00563C1B" w:rsidRDefault="006F4A5B" w:rsidP="006F4A5B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3C1B">
        <w:rPr>
          <w:rFonts w:ascii="Times New Roman" w:hAnsi="Times New Roman"/>
          <w:sz w:val="28"/>
          <w:szCs w:val="28"/>
        </w:rPr>
        <w:t>С 2018 года увеличен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3C1B">
        <w:rPr>
          <w:rFonts w:ascii="Times New Roman" w:hAnsi="Times New Roman"/>
          <w:sz w:val="28"/>
          <w:szCs w:val="28"/>
        </w:rPr>
        <w:t>до 20% размер частичного возмещения стоимости путевки из средств комитета ТРОПРЗ РФ в зависимости от стажа профсоюзного членства.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3C1B">
        <w:rPr>
          <w:rFonts w:ascii="Times New Roman" w:hAnsi="Times New Roman"/>
          <w:sz w:val="28"/>
          <w:szCs w:val="28"/>
        </w:rPr>
        <w:t xml:space="preserve">На эти выплаты направлено более 1 млн. рублей из </w:t>
      </w:r>
      <w:proofErr w:type="spellStart"/>
      <w:r w:rsidRPr="00563C1B">
        <w:rPr>
          <w:rFonts w:ascii="Times New Roman" w:hAnsi="Times New Roman"/>
          <w:sz w:val="28"/>
          <w:szCs w:val="28"/>
        </w:rPr>
        <w:t>профбюджета</w:t>
      </w:r>
      <w:proofErr w:type="spellEnd"/>
      <w:r w:rsidRPr="00563C1B">
        <w:rPr>
          <w:rFonts w:ascii="Times New Roman" w:hAnsi="Times New Roman"/>
          <w:sz w:val="28"/>
          <w:szCs w:val="28"/>
        </w:rPr>
        <w:t xml:space="preserve"> ТРОПРЗ РФ. Ряд первичных и районных организаций Профсоюза устанавливали дополнительную компенсацию стоимости путевки из собственных средств в размере до 25%. </w:t>
      </w:r>
    </w:p>
    <w:p w:rsidR="006F4A5B" w:rsidRPr="00563C1B" w:rsidRDefault="006F4A5B" w:rsidP="006F4A5B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3C1B">
        <w:rPr>
          <w:rFonts w:ascii="Times New Roman" w:hAnsi="Times New Roman"/>
          <w:sz w:val="28"/>
          <w:szCs w:val="28"/>
        </w:rPr>
        <w:t xml:space="preserve">16 членов профсоюза воспользовались беспроцентной ссудой из средств комитета ТРОПРЗ РФ на приобретение санаторно-курортной путевки. Из фонда «Оздоровление» комитета ТРОПРЗ РФ использовано 2 миллиона рублей на </w:t>
      </w:r>
      <w:proofErr w:type="spellStart"/>
      <w:r w:rsidRPr="00563C1B">
        <w:rPr>
          <w:rFonts w:ascii="Times New Roman" w:hAnsi="Times New Roman"/>
          <w:sz w:val="28"/>
          <w:szCs w:val="28"/>
        </w:rPr>
        <w:t>санкурлечение</w:t>
      </w:r>
      <w:proofErr w:type="spellEnd"/>
      <w:r w:rsidRPr="00563C1B">
        <w:rPr>
          <w:rFonts w:ascii="Times New Roman" w:hAnsi="Times New Roman"/>
          <w:sz w:val="28"/>
          <w:szCs w:val="28"/>
        </w:rPr>
        <w:t xml:space="preserve"> медработников. </w:t>
      </w:r>
    </w:p>
    <w:p w:rsidR="006F4A5B" w:rsidRPr="00563C1B" w:rsidRDefault="006F4A5B" w:rsidP="006F4A5B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3C1B">
        <w:rPr>
          <w:rFonts w:ascii="Times New Roman" w:hAnsi="Times New Roman"/>
          <w:sz w:val="28"/>
          <w:szCs w:val="28"/>
        </w:rPr>
        <w:t xml:space="preserve">На базе Республиканского реабилитационного центра МЧС бесплатно оздоровлено более 200 работников рентгеновской службы, лучевой диагностики, станций и отделений скорой медицинской помощи. В </w:t>
      </w:r>
      <w:proofErr w:type="spellStart"/>
      <w:r w:rsidRPr="00563C1B">
        <w:rPr>
          <w:rFonts w:ascii="Times New Roman" w:hAnsi="Times New Roman"/>
          <w:sz w:val="28"/>
          <w:szCs w:val="28"/>
        </w:rPr>
        <w:t>колдоговорах</w:t>
      </w:r>
      <w:proofErr w:type="spellEnd"/>
      <w:r w:rsidRPr="00563C1B">
        <w:rPr>
          <w:rFonts w:ascii="Times New Roman" w:hAnsi="Times New Roman"/>
          <w:sz w:val="28"/>
          <w:szCs w:val="28"/>
        </w:rPr>
        <w:t xml:space="preserve"> многих учреждений здравоохранения содержатся обязательства по предоставлению скидки на платное лечение в своих учреждениях самим работникам и членам их семей.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3C1B">
        <w:rPr>
          <w:rFonts w:ascii="Times New Roman" w:hAnsi="Times New Roman"/>
          <w:sz w:val="28"/>
          <w:szCs w:val="28"/>
        </w:rPr>
        <w:t xml:space="preserve">В ЗАО «Медикам» Елабуги работникам предоставляется сертификат на оздоровление в размере 5,5 тысяч рублей. </w:t>
      </w:r>
    </w:p>
    <w:p w:rsidR="006F4A5B" w:rsidRPr="00563C1B" w:rsidRDefault="006F4A5B" w:rsidP="006F4A5B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3C1B">
        <w:rPr>
          <w:rFonts w:ascii="Times New Roman" w:hAnsi="Times New Roman"/>
          <w:sz w:val="28"/>
          <w:szCs w:val="28"/>
        </w:rPr>
        <w:t xml:space="preserve">Для материальной поддержки членов профсоюза в трудных жизненных </w:t>
      </w:r>
      <w:proofErr w:type="gramStart"/>
      <w:r w:rsidRPr="00563C1B">
        <w:rPr>
          <w:rFonts w:ascii="Times New Roman" w:hAnsi="Times New Roman"/>
          <w:sz w:val="28"/>
          <w:szCs w:val="28"/>
        </w:rPr>
        <w:t>ситуациях</w:t>
      </w:r>
      <w:proofErr w:type="gramEnd"/>
      <w:r w:rsidRPr="00563C1B">
        <w:rPr>
          <w:rFonts w:ascii="Times New Roman" w:hAnsi="Times New Roman"/>
          <w:sz w:val="28"/>
          <w:szCs w:val="28"/>
        </w:rPr>
        <w:t xml:space="preserve"> из Фонда «Солидарность» комитета ТРОПРЗ РФ выделено свыше 1,4 млн. рублей.</w:t>
      </w:r>
    </w:p>
    <w:p w:rsidR="006F4A5B" w:rsidRPr="00563C1B" w:rsidRDefault="006F4A5B" w:rsidP="006F4A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3C1B">
        <w:rPr>
          <w:rFonts w:ascii="Times New Roman" w:hAnsi="Times New Roman"/>
          <w:sz w:val="28"/>
          <w:szCs w:val="28"/>
        </w:rPr>
        <w:t>Практически все коллективные договоры содержат обязательства по представлению свободного оплачиваемого времени матерям, имеющим детей в возрасте до 16 лет, с оплатой не менее 50% от тарифной ставки. Работникам предоставляются социально-значимые отпуска, оплачиваемые из внебюджетных 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3C1B">
        <w:rPr>
          <w:rFonts w:ascii="Times New Roman" w:hAnsi="Times New Roman"/>
          <w:sz w:val="28"/>
          <w:szCs w:val="28"/>
        </w:rPr>
        <w:t>производится чествование юбиляров. При увольнении в связи с выходом на пенсию оказывается  материальная помощь.</w:t>
      </w:r>
    </w:p>
    <w:p w:rsidR="006F4A5B" w:rsidRPr="00563C1B" w:rsidRDefault="006F4A5B" w:rsidP="006F4A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3C1B">
        <w:rPr>
          <w:rFonts w:ascii="Times New Roman" w:hAnsi="Times New Roman"/>
          <w:sz w:val="28"/>
          <w:szCs w:val="28"/>
        </w:rPr>
        <w:t>П</w:t>
      </w:r>
      <w:r w:rsidRPr="00563C1B">
        <w:rPr>
          <w:rFonts w:ascii="Times New Roman" w:hAnsi="Times New Roman"/>
          <w:bCs/>
          <w:sz w:val="28"/>
          <w:szCs w:val="28"/>
        </w:rPr>
        <w:t xml:space="preserve">ропаганда и ведение здорового образа жизни, </w:t>
      </w:r>
      <w:proofErr w:type="gramStart"/>
      <w:r w:rsidRPr="00563C1B">
        <w:rPr>
          <w:rFonts w:ascii="Times New Roman" w:hAnsi="Times New Roman"/>
          <w:bCs/>
          <w:sz w:val="28"/>
          <w:szCs w:val="28"/>
        </w:rPr>
        <w:t>включая занятия физкультурой и спортом также находит</w:t>
      </w:r>
      <w:proofErr w:type="gramEnd"/>
      <w:r w:rsidRPr="00563C1B">
        <w:rPr>
          <w:rFonts w:ascii="Times New Roman" w:hAnsi="Times New Roman"/>
          <w:bCs/>
          <w:sz w:val="28"/>
          <w:szCs w:val="28"/>
        </w:rPr>
        <w:t xml:space="preserve"> отражение в локальных нормативных актах и в проведении мероприятий как в учреждении, так и на уровне района, города, республики. </w:t>
      </w:r>
      <w:r w:rsidRPr="00563C1B">
        <w:rPr>
          <w:rFonts w:ascii="Times New Roman" w:hAnsi="Times New Roman"/>
          <w:sz w:val="28"/>
          <w:szCs w:val="28"/>
        </w:rPr>
        <w:t>Профкомы многих учреждений представляют возможность для членов профсоюза льготного посещения бассейна, легкоатлетического манежа с тренажёрами. 9 февраля на базе СК «МАЯК» г</w:t>
      </w:r>
      <w:proofErr w:type="gramStart"/>
      <w:r w:rsidRPr="00563C1B">
        <w:rPr>
          <w:rFonts w:ascii="Times New Roman" w:hAnsi="Times New Roman"/>
          <w:sz w:val="28"/>
          <w:szCs w:val="28"/>
        </w:rPr>
        <w:t>.З</w:t>
      </w:r>
      <w:proofErr w:type="gramEnd"/>
      <w:r w:rsidRPr="00563C1B">
        <w:rPr>
          <w:rFonts w:ascii="Times New Roman" w:hAnsi="Times New Roman"/>
          <w:sz w:val="28"/>
          <w:szCs w:val="28"/>
        </w:rPr>
        <w:t>еленодольска состоялись соревнования «Профсоюзная молодежная лыжня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3C1B">
        <w:rPr>
          <w:rFonts w:ascii="Times New Roman" w:hAnsi="Times New Roman"/>
          <w:sz w:val="28"/>
          <w:szCs w:val="28"/>
        </w:rPr>
        <w:t xml:space="preserve">- 2018» среди работающей и учащейся молодежи Республики Татарстан.«Золотой медали» удостоена команда </w:t>
      </w:r>
      <w:proofErr w:type="spellStart"/>
      <w:r w:rsidRPr="00563C1B">
        <w:rPr>
          <w:rFonts w:ascii="Times New Roman" w:hAnsi="Times New Roman"/>
          <w:sz w:val="28"/>
          <w:szCs w:val="28"/>
        </w:rPr>
        <w:t>Зеленодольского</w:t>
      </w:r>
      <w:proofErr w:type="spellEnd"/>
      <w:r w:rsidRPr="00563C1B">
        <w:rPr>
          <w:rFonts w:ascii="Times New Roman" w:hAnsi="Times New Roman"/>
          <w:sz w:val="28"/>
          <w:szCs w:val="28"/>
        </w:rPr>
        <w:t xml:space="preserve"> медицинского училища, учащийся группы 305 Хасанов </w:t>
      </w:r>
      <w:proofErr w:type="spellStart"/>
      <w:r w:rsidRPr="00563C1B">
        <w:rPr>
          <w:rFonts w:ascii="Times New Roman" w:hAnsi="Times New Roman"/>
          <w:sz w:val="28"/>
          <w:szCs w:val="28"/>
        </w:rPr>
        <w:t>Айрат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63C1B">
        <w:rPr>
          <w:rFonts w:ascii="Times New Roman" w:hAnsi="Times New Roman"/>
          <w:sz w:val="28"/>
          <w:szCs w:val="28"/>
        </w:rPr>
        <w:t>занял I место в личном зачете, в возрастной категории 16-18 лет.</w:t>
      </w:r>
    </w:p>
    <w:p w:rsidR="006F4A5B" w:rsidRPr="00563C1B" w:rsidRDefault="006F4A5B" w:rsidP="006F4A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3C1B">
        <w:rPr>
          <w:rFonts w:ascii="Times New Roman" w:hAnsi="Times New Roman"/>
          <w:sz w:val="28"/>
          <w:szCs w:val="28"/>
        </w:rPr>
        <w:t>Реализация молодёжной политики Профсоюза находится на постоянном контроле комитета ТРОПРЗ РФ, профсоюзных организаций. Удельный вес молодежи во всех профсоюзных организациях отрасли составляет 39,2%, и 28% в лечебных учреждениях отрасли.</w:t>
      </w:r>
    </w:p>
    <w:p w:rsidR="006F4A5B" w:rsidRPr="00563C1B" w:rsidRDefault="006F4A5B" w:rsidP="006F4A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3C1B">
        <w:rPr>
          <w:rFonts w:ascii="Times New Roman" w:hAnsi="Times New Roman"/>
          <w:sz w:val="28"/>
          <w:szCs w:val="28"/>
        </w:rPr>
        <w:t xml:space="preserve">Обязательства, взятые в </w:t>
      </w:r>
      <w:proofErr w:type="gramStart"/>
      <w:r w:rsidRPr="00563C1B">
        <w:rPr>
          <w:rFonts w:ascii="Times New Roman" w:hAnsi="Times New Roman"/>
          <w:sz w:val="28"/>
          <w:szCs w:val="28"/>
        </w:rPr>
        <w:t>соглашениях</w:t>
      </w:r>
      <w:proofErr w:type="gramEnd"/>
      <w:r w:rsidRPr="00563C1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63C1B">
        <w:rPr>
          <w:rFonts w:ascii="Times New Roman" w:hAnsi="Times New Roman"/>
          <w:sz w:val="28"/>
          <w:szCs w:val="28"/>
        </w:rPr>
        <w:t>колдоговорах</w:t>
      </w:r>
      <w:proofErr w:type="spellEnd"/>
      <w:r w:rsidRPr="00563C1B">
        <w:rPr>
          <w:rFonts w:ascii="Times New Roman" w:hAnsi="Times New Roman"/>
          <w:sz w:val="28"/>
          <w:szCs w:val="28"/>
        </w:rPr>
        <w:t xml:space="preserve"> по решению социально-экономических интересов работающей и учащейся  молодежи (наличие условий труда, доплат к заработной плате, оздоровление, обеспечение жильем, повышение квалификации и др.), были выполнены.</w:t>
      </w:r>
    </w:p>
    <w:p w:rsidR="006F4A5B" w:rsidRPr="00563C1B" w:rsidRDefault="006F4A5B" w:rsidP="006F4A5B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563C1B">
        <w:rPr>
          <w:sz w:val="28"/>
          <w:szCs w:val="28"/>
        </w:rPr>
        <w:lastRenderedPageBreak/>
        <w:t>Для привлечения молодёжи из числа студентов и молодых специалистов к активной профсоюзной деятельности и создания условий для профессионального роста, выявления инициативных и талантливых молодёжных профсоюзных лидеров комитет ТРОПРЗ РФ  организует их участие в конкурсах, чемпионатах, семинарах и тренингах.</w:t>
      </w:r>
    </w:p>
    <w:p w:rsidR="006F4A5B" w:rsidRPr="00563C1B" w:rsidRDefault="006F4A5B" w:rsidP="006F4A5B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563C1B">
        <w:rPr>
          <w:sz w:val="28"/>
          <w:szCs w:val="28"/>
          <w:shd w:val="clear" w:color="auto" w:fill="FFFFFF"/>
        </w:rPr>
        <w:t xml:space="preserve">В Национальном </w:t>
      </w:r>
      <w:proofErr w:type="gramStart"/>
      <w:r w:rsidRPr="00563C1B">
        <w:rPr>
          <w:sz w:val="28"/>
          <w:szCs w:val="28"/>
          <w:shd w:val="clear" w:color="auto" w:fill="FFFFFF"/>
        </w:rPr>
        <w:t>чемпионате</w:t>
      </w:r>
      <w:proofErr w:type="gramEnd"/>
      <w:r w:rsidRPr="00563C1B">
        <w:rPr>
          <w:sz w:val="28"/>
          <w:szCs w:val="28"/>
          <w:shd w:val="clear" w:color="auto" w:fill="FFFFFF"/>
        </w:rPr>
        <w:t xml:space="preserve"> «Молодые профессионалы» </w:t>
      </w:r>
      <w:proofErr w:type="spellStart"/>
      <w:r w:rsidRPr="00563C1B">
        <w:rPr>
          <w:sz w:val="28"/>
          <w:szCs w:val="28"/>
          <w:shd w:val="clear" w:color="auto" w:fill="FFFFFF"/>
        </w:rPr>
        <w:t>WorldskillsRussia</w:t>
      </w:r>
      <w:proofErr w:type="spellEnd"/>
      <w:r w:rsidRPr="00563C1B">
        <w:rPr>
          <w:sz w:val="28"/>
          <w:szCs w:val="28"/>
          <w:shd w:val="clear" w:color="auto" w:fill="FFFFFF"/>
        </w:rPr>
        <w:t xml:space="preserve"> 2018 в Южно-Сахалинске первое место в компетенции «Медицинский и социальный уход» заняли студентка Казанского медицинского колледжа </w:t>
      </w:r>
      <w:proofErr w:type="spellStart"/>
      <w:r w:rsidRPr="00563C1B">
        <w:rPr>
          <w:sz w:val="28"/>
          <w:szCs w:val="28"/>
          <w:shd w:val="clear" w:color="auto" w:fill="FFFFFF"/>
        </w:rPr>
        <w:t>Аделина</w:t>
      </w:r>
      <w:proofErr w:type="spellEnd"/>
      <w:r w:rsidRPr="00563C1B">
        <w:rPr>
          <w:sz w:val="28"/>
          <w:szCs w:val="28"/>
          <w:shd w:val="clear" w:color="auto" w:fill="FFFFFF"/>
        </w:rPr>
        <w:t xml:space="preserve"> Вуколова и ученица гимназии №139 Екатерина Садыкова. Тренерами девушек были преподаватели сестринского дела КМК Елена </w:t>
      </w:r>
      <w:proofErr w:type="spellStart"/>
      <w:r w:rsidRPr="00563C1B">
        <w:rPr>
          <w:sz w:val="28"/>
          <w:szCs w:val="28"/>
          <w:shd w:val="clear" w:color="auto" w:fill="FFFFFF"/>
        </w:rPr>
        <w:t>Бурханова</w:t>
      </w:r>
      <w:proofErr w:type="spellEnd"/>
      <w:r w:rsidRPr="00563C1B">
        <w:rPr>
          <w:sz w:val="28"/>
          <w:szCs w:val="28"/>
          <w:shd w:val="clear" w:color="auto" w:fill="FFFFFF"/>
        </w:rPr>
        <w:t xml:space="preserve"> и Альбина Гарипова. Кроме того, выпускница КМК Дина </w:t>
      </w:r>
      <w:proofErr w:type="spellStart"/>
      <w:r w:rsidRPr="00563C1B">
        <w:rPr>
          <w:sz w:val="28"/>
          <w:szCs w:val="28"/>
          <w:shd w:val="clear" w:color="auto" w:fill="FFFFFF"/>
        </w:rPr>
        <w:t>Хакимуллина</w:t>
      </w:r>
      <w:proofErr w:type="spellEnd"/>
      <w:r w:rsidRPr="00563C1B">
        <w:rPr>
          <w:sz w:val="28"/>
          <w:szCs w:val="28"/>
          <w:shd w:val="clear" w:color="auto" w:fill="FFFFFF"/>
        </w:rPr>
        <w:t xml:space="preserve"> заняла первое место в компетенции «Лабораторный медицинский анализ». Тренером </w:t>
      </w:r>
      <w:proofErr w:type="spellStart"/>
      <w:r w:rsidRPr="00563C1B">
        <w:rPr>
          <w:sz w:val="28"/>
          <w:szCs w:val="28"/>
          <w:shd w:val="clear" w:color="auto" w:fill="FFFFFF"/>
        </w:rPr>
        <w:t>Хакимуллиной</w:t>
      </w:r>
      <w:proofErr w:type="spellEnd"/>
      <w:r>
        <w:rPr>
          <w:sz w:val="28"/>
          <w:szCs w:val="28"/>
          <w:shd w:val="clear" w:color="auto" w:fill="FFFFFF"/>
        </w:rPr>
        <w:t xml:space="preserve"> Д. </w:t>
      </w:r>
      <w:r w:rsidRPr="00563C1B">
        <w:rPr>
          <w:sz w:val="28"/>
          <w:szCs w:val="28"/>
          <w:shd w:val="clear" w:color="auto" w:fill="FFFFFF"/>
        </w:rPr>
        <w:t xml:space="preserve">выступила преподаватель клинико-лабораторных исследований колледжа Резеда </w:t>
      </w:r>
      <w:proofErr w:type="spellStart"/>
      <w:r w:rsidRPr="00563C1B">
        <w:rPr>
          <w:sz w:val="28"/>
          <w:szCs w:val="28"/>
          <w:shd w:val="clear" w:color="auto" w:fill="FFFFFF"/>
        </w:rPr>
        <w:t>Магдеева</w:t>
      </w:r>
      <w:proofErr w:type="spellEnd"/>
      <w:r w:rsidRPr="00563C1B">
        <w:rPr>
          <w:sz w:val="28"/>
          <w:szCs w:val="28"/>
          <w:shd w:val="clear" w:color="auto" w:fill="FFFFFF"/>
        </w:rPr>
        <w:t xml:space="preserve">. В 6-ом телевизионном республиканском </w:t>
      </w:r>
      <w:proofErr w:type="gramStart"/>
      <w:r w:rsidRPr="00563C1B">
        <w:rPr>
          <w:sz w:val="28"/>
          <w:szCs w:val="28"/>
          <w:shd w:val="clear" w:color="auto" w:fill="FFFFFF"/>
        </w:rPr>
        <w:t>фестивале</w:t>
      </w:r>
      <w:proofErr w:type="gramEnd"/>
      <w:r w:rsidRPr="00563C1B">
        <w:rPr>
          <w:sz w:val="28"/>
          <w:szCs w:val="28"/>
          <w:shd w:val="clear" w:color="auto" w:fill="FFFFFF"/>
        </w:rPr>
        <w:t xml:space="preserve"> творчества работающей молодежи «Наше время – Безнеңзаман» дебютанты конкурса - команда молодежного совета ГАУЗ </w:t>
      </w:r>
      <w:proofErr w:type="spellStart"/>
      <w:r w:rsidRPr="00563C1B">
        <w:rPr>
          <w:sz w:val="28"/>
          <w:szCs w:val="28"/>
          <w:shd w:val="clear" w:color="auto" w:fill="FFFFFF"/>
        </w:rPr>
        <w:t>Чистопольской</w:t>
      </w:r>
      <w:proofErr w:type="spellEnd"/>
      <w:r w:rsidRPr="00563C1B">
        <w:rPr>
          <w:sz w:val="28"/>
          <w:szCs w:val="28"/>
          <w:shd w:val="clear" w:color="auto" w:fill="FFFFFF"/>
        </w:rPr>
        <w:t xml:space="preserve"> ЦРБ получила специальный приз «За творческое вдохновение» в номинации «Визитка-презентация». </w:t>
      </w:r>
      <w:r w:rsidRPr="00563C1B">
        <w:rPr>
          <w:sz w:val="28"/>
          <w:szCs w:val="28"/>
        </w:rPr>
        <w:t xml:space="preserve">В VIII Республиканском </w:t>
      </w:r>
      <w:proofErr w:type="gramStart"/>
      <w:r w:rsidRPr="00563C1B">
        <w:rPr>
          <w:sz w:val="28"/>
          <w:szCs w:val="28"/>
        </w:rPr>
        <w:t>конкурсе</w:t>
      </w:r>
      <w:proofErr w:type="gramEnd"/>
      <w:r w:rsidRPr="00563C1B">
        <w:rPr>
          <w:sz w:val="28"/>
          <w:szCs w:val="28"/>
        </w:rPr>
        <w:t xml:space="preserve"> «Молодой профсоюзный лидер Республики Татарстан» представитель ТРОПРЗ РФ председатель Молодежного совета </w:t>
      </w:r>
      <w:proofErr w:type="spellStart"/>
      <w:r w:rsidRPr="00563C1B">
        <w:rPr>
          <w:sz w:val="28"/>
          <w:szCs w:val="28"/>
        </w:rPr>
        <w:t>Чистопольской</w:t>
      </w:r>
      <w:proofErr w:type="spellEnd"/>
      <w:r w:rsidRPr="00563C1B">
        <w:rPr>
          <w:sz w:val="28"/>
          <w:szCs w:val="28"/>
        </w:rPr>
        <w:t xml:space="preserve"> районной организации Профсоюза Сидоров Александр победил в номинации «Будущее Профсоюза». Группа поддержки признана самой активной, и награждена «сладким» призом.</w:t>
      </w:r>
    </w:p>
    <w:p w:rsidR="006F4A5B" w:rsidRPr="00563C1B" w:rsidRDefault="006F4A5B" w:rsidP="006F4A5B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563C1B">
        <w:rPr>
          <w:sz w:val="28"/>
          <w:szCs w:val="28"/>
        </w:rPr>
        <w:t xml:space="preserve">Обучение специалистов по работе с молодежью и лидеров молодежных объединений предприятий и организаций РТ, проводилось ФП РТ в </w:t>
      </w:r>
      <w:proofErr w:type="gramStart"/>
      <w:r w:rsidRPr="00563C1B">
        <w:rPr>
          <w:sz w:val="28"/>
          <w:szCs w:val="28"/>
        </w:rPr>
        <w:t>октябре</w:t>
      </w:r>
      <w:proofErr w:type="gramEnd"/>
      <w:r w:rsidRPr="00563C1B">
        <w:rPr>
          <w:sz w:val="28"/>
          <w:szCs w:val="28"/>
        </w:rPr>
        <w:t xml:space="preserve"> 2018 года в городе Зеленодольске.  В </w:t>
      </w:r>
      <w:proofErr w:type="gramStart"/>
      <w:r w:rsidRPr="00563C1B">
        <w:rPr>
          <w:sz w:val="28"/>
          <w:szCs w:val="28"/>
        </w:rPr>
        <w:t>ноябре</w:t>
      </w:r>
      <w:proofErr w:type="gramEnd"/>
      <w:r w:rsidRPr="00563C1B">
        <w:rPr>
          <w:sz w:val="28"/>
          <w:szCs w:val="28"/>
        </w:rPr>
        <w:t xml:space="preserve"> и декабре 2018 года в </w:t>
      </w:r>
      <w:proofErr w:type="spellStart"/>
      <w:r w:rsidRPr="00563C1B">
        <w:rPr>
          <w:sz w:val="28"/>
          <w:szCs w:val="28"/>
        </w:rPr>
        <w:t>Йошкар</w:t>
      </w:r>
      <w:proofErr w:type="spellEnd"/>
      <w:r w:rsidRPr="00563C1B">
        <w:rPr>
          <w:sz w:val="28"/>
          <w:szCs w:val="28"/>
        </w:rPr>
        <w:t>–Оле и в Пятигорске председатель Молодежного совета комитета ТРОПРЗ РФ Дворжак В.С. принял участие в работе Всероссийского молодежного форума ФНПР «Стратегический резерв - 2018».</w:t>
      </w:r>
    </w:p>
    <w:p w:rsidR="006F4A5B" w:rsidRPr="00563C1B" w:rsidRDefault="006F4A5B" w:rsidP="006F4A5B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563C1B">
        <w:rPr>
          <w:sz w:val="28"/>
          <w:szCs w:val="28"/>
        </w:rPr>
        <w:t xml:space="preserve">Учреждённая комитетом ТРОПРЗ РФ профсоюзная Стипендия назначается ежегодно. Ее получают студенты, являющиеся членами профсоюза, которые активно участвуют в общественной деятельности образовательного учреждения, города, республики, занимаются социально-значимыми делами, профсоюзной и научной работой. Кроме того, стипендиаты должны сдать две последние сессии на «хорошо» и «отлично». </w:t>
      </w:r>
      <w:proofErr w:type="gramStart"/>
      <w:r w:rsidRPr="00563C1B">
        <w:rPr>
          <w:sz w:val="28"/>
          <w:szCs w:val="28"/>
        </w:rPr>
        <w:t>В этом году вручение 16 лучшим студентам дипломов «Профсоюзного стипендиата» проведено 5 сентября 2018 года в Музее профсоюзов при Учебно-исследовательском центре ФП РТ, в церемонии награждения принял участие ректор Казанского государственного медицинского университета А.С.Созинов.</w:t>
      </w:r>
      <w:proofErr w:type="gramEnd"/>
      <w:r w:rsidRPr="00563C1B">
        <w:rPr>
          <w:sz w:val="28"/>
          <w:szCs w:val="28"/>
        </w:rPr>
        <w:t xml:space="preserve"> Профсоюзную стипендию ЦК профсоюза отрасли получает студентка Казанского медицинского </w:t>
      </w:r>
      <w:bookmarkStart w:id="0" w:name="_GoBack"/>
      <w:bookmarkEnd w:id="0"/>
      <w:r w:rsidRPr="00563C1B">
        <w:rPr>
          <w:sz w:val="28"/>
          <w:szCs w:val="28"/>
        </w:rPr>
        <w:t xml:space="preserve">университета Рахимова Юлия. </w:t>
      </w:r>
    </w:p>
    <w:p w:rsidR="006F4A5B" w:rsidRPr="00563C1B" w:rsidRDefault="006F4A5B" w:rsidP="006F4A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3C1B">
        <w:rPr>
          <w:rFonts w:ascii="Times New Roman" w:hAnsi="Times New Roman"/>
          <w:sz w:val="28"/>
          <w:szCs w:val="28"/>
        </w:rPr>
        <w:t xml:space="preserve">На местах уделяется внимание решению социально-бытовых и жилищных вопросов молодых специалистов. В </w:t>
      </w:r>
      <w:proofErr w:type="gramStart"/>
      <w:r w:rsidRPr="00563C1B">
        <w:rPr>
          <w:rFonts w:ascii="Times New Roman" w:hAnsi="Times New Roman"/>
          <w:sz w:val="28"/>
          <w:szCs w:val="28"/>
        </w:rPr>
        <w:t>учреждениях</w:t>
      </w:r>
      <w:proofErr w:type="gramEnd"/>
      <w:r w:rsidRPr="00563C1B">
        <w:rPr>
          <w:rFonts w:ascii="Times New Roman" w:hAnsi="Times New Roman"/>
          <w:sz w:val="28"/>
          <w:szCs w:val="28"/>
        </w:rPr>
        <w:t xml:space="preserve"> отрасли продолжена практика выделения фиксированного размера материальной помощи из средств республиканского бюджета молодым специалистам, приехавшим по целевому направлению Минздрава РТ для работы в сельской местности. Ежемесячная надбавка, выплачиваемая в течение первых трёх лет непрерывной работы, составляет 1794,5 рубля, единовременная выплата на </w:t>
      </w:r>
      <w:r w:rsidRPr="00563C1B">
        <w:rPr>
          <w:rFonts w:ascii="Times New Roman" w:hAnsi="Times New Roman"/>
          <w:sz w:val="28"/>
          <w:szCs w:val="28"/>
        </w:rPr>
        <w:lastRenderedPageBreak/>
        <w:t>хозяйственное обустройство установлена в размере 21534 рубля. В 2018 году ежемесячные выплаты (надбавки) предоставлялись 340 врачам-молодым специалистам, на хозяйственное обустройство средства получили 221 врач из числа молодых специалистов.</w:t>
      </w:r>
    </w:p>
    <w:p w:rsidR="006F4A5B" w:rsidRPr="00563C1B" w:rsidRDefault="006F4A5B" w:rsidP="006F4A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3C1B">
        <w:rPr>
          <w:rFonts w:ascii="Times New Roman" w:hAnsi="Times New Roman"/>
          <w:sz w:val="28"/>
          <w:szCs w:val="28"/>
        </w:rPr>
        <w:t>По программе «Земский доктор» специалисту, готовому уехать работать на село сроком на 5 лет, правительство выделяет подъемные в размере одного миллиона рублей. Если прежде</w:t>
      </w:r>
      <w:r w:rsidRPr="00563C1B">
        <w:rPr>
          <w:rFonts w:ascii="Times New Roman" w:hAnsi="Times New Roman"/>
          <w:color w:val="000000"/>
          <w:sz w:val="28"/>
          <w:szCs w:val="28"/>
        </w:rPr>
        <w:t xml:space="preserve"> участие в программе ограничивалось возрастом доктора — 45 лет, то теперь возрастной потолок поднят до 50 лет. С 2016 года в программу </w:t>
      </w:r>
      <w:r w:rsidRPr="00563C1B">
        <w:rPr>
          <w:rFonts w:ascii="Times New Roman" w:hAnsi="Times New Roman"/>
          <w:sz w:val="28"/>
          <w:szCs w:val="28"/>
        </w:rPr>
        <w:t xml:space="preserve">«Земский доктор» </w:t>
      </w:r>
      <w:r w:rsidRPr="00563C1B">
        <w:rPr>
          <w:rFonts w:ascii="Times New Roman" w:hAnsi="Times New Roman"/>
          <w:color w:val="000000"/>
          <w:sz w:val="28"/>
          <w:szCs w:val="28"/>
        </w:rPr>
        <w:t>включены и рабочие поселки, которые до сих пор выпадали из программы, с 2017 года в программу включены и фельдшеры.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3C1B">
        <w:rPr>
          <w:rFonts w:ascii="Times New Roman" w:hAnsi="Times New Roman"/>
          <w:sz w:val="28"/>
          <w:szCs w:val="28"/>
        </w:rPr>
        <w:t xml:space="preserve">По этой программе в 2018 году трудоустроено 53 врача, 14 фельдшеров. </w:t>
      </w:r>
    </w:p>
    <w:p w:rsidR="006F4A5B" w:rsidRPr="00563C1B" w:rsidRDefault="006F4A5B" w:rsidP="006F4A5B">
      <w:pPr>
        <w:pStyle w:val="a3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  <w:r w:rsidRPr="00563C1B">
        <w:rPr>
          <w:color w:val="000000"/>
          <w:sz w:val="28"/>
          <w:szCs w:val="28"/>
        </w:rPr>
        <w:t xml:space="preserve">Активно используется Программа Правительства Республики Татарстан в </w:t>
      </w:r>
      <w:proofErr w:type="gramStart"/>
      <w:r w:rsidRPr="00563C1B">
        <w:rPr>
          <w:color w:val="000000"/>
          <w:sz w:val="28"/>
          <w:szCs w:val="28"/>
        </w:rPr>
        <w:t>соответствии</w:t>
      </w:r>
      <w:proofErr w:type="gramEnd"/>
      <w:r w:rsidRPr="00563C1B">
        <w:rPr>
          <w:color w:val="000000"/>
          <w:sz w:val="28"/>
          <w:szCs w:val="28"/>
        </w:rPr>
        <w:t xml:space="preserve"> с постановлением Кабинета Министров РТ от 25.02.2014г. №120 о предоставлении гранта размером 500 тысяч рублей на улучшение жилищных условий врачам</w:t>
      </w:r>
      <w:r>
        <w:rPr>
          <w:color w:val="000000"/>
          <w:sz w:val="28"/>
          <w:szCs w:val="28"/>
        </w:rPr>
        <w:t xml:space="preserve"> </w:t>
      </w:r>
      <w:r w:rsidRPr="00563C1B">
        <w:rPr>
          <w:color w:val="000000"/>
          <w:sz w:val="28"/>
          <w:szCs w:val="28"/>
        </w:rPr>
        <w:t xml:space="preserve">наиболее дефицитных специальностей. В </w:t>
      </w:r>
      <w:proofErr w:type="gramStart"/>
      <w:r w:rsidRPr="00563C1B">
        <w:rPr>
          <w:color w:val="000000"/>
          <w:sz w:val="28"/>
          <w:szCs w:val="28"/>
        </w:rPr>
        <w:t>рамках</w:t>
      </w:r>
      <w:proofErr w:type="gramEnd"/>
      <w:r w:rsidRPr="00563C1B">
        <w:rPr>
          <w:color w:val="000000"/>
          <w:sz w:val="28"/>
          <w:szCs w:val="28"/>
        </w:rPr>
        <w:t xml:space="preserve"> данной программы  трудоустроено 136 врачей.</w:t>
      </w:r>
    </w:p>
    <w:p w:rsidR="006F4A5B" w:rsidRPr="00563C1B" w:rsidRDefault="006F4A5B" w:rsidP="006F4A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3C1B">
        <w:rPr>
          <w:rFonts w:ascii="Times New Roman" w:hAnsi="Times New Roman"/>
          <w:sz w:val="28"/>
          <w:szCs w:val="28"/>
        </w:rPr>
        <w:t>Комитет ТРОПРЗ РФ, первичные профсоюзные организации уделяют большое внимание работе с пенсионерами и ветеранами.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3C1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 2007 года в отрасли реализуется Программа негосударственного пенсионного обеспечения работников бюджетной сферы Республики Татарстан</w:t>
      </w:r>
      <w:r w:rsidRPr="00563C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согласно Положению, утвержденному Постановлением Кабинета Министров РТ от 30.12.2004 №584. Работникам, уволившимся из организаций бюджетной сферы и ушедшим на пенсию при соответствии установленным условиям, назначается дополнительная пенсия, размер которой в 2018 году составлял 264 рубля ежемесячно. Выплаты негосударственной пенсии производит Негосударственный пенсионный фонд «Волга-Капитал». В 2018 году в Программу вновь вступили 994 работника отрасли, а с 2007 года по настоящее время в Программе участвует 8570 человек</w:t>
      </w:r>
      <w:r w:rsidRPr="00563C1B">
        <w:rPr>
          <w:rFonts w:ascii="Times New Roman" w:hAnsi="Times New Roman"/>
          <w:sz w:val="28"/>
          <w:szCs w:val="28"/>
        </w:rPr>
        <w:t xml:space="preserve"> - неработающих пенсионеров. </w:t>
      </w:r>
      <w:r w:rsidRPr="00563C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продлена на 2019 год.</w:t>
      </w:r>
    </w:p>
    <w:p w:rsidR="006F4A5B" w:rsidRPr="00563C1B" w:rsidRDefault="006F4A5B" w:rsidP="006F4A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303030"/>
          <w:sz w:val="28"/>
          <w:szCs w:val="28"/>
        </w:rPr>
      </w:pPr>
      <w:r w:rsidRPr="00563C1B">
        <w:rPr>
          <w:rFonts w:ascii="Times New Roman" w:hAnsi="Times New Roman"/>
          <w:sz w:val="28"/>
          <w:szCs w:val="28"/>
        </w:rPr>
        <w:t xml:space="preserve">Профсоюзные организации проводят работу с ветеранами совместно с  районными советами ветеранов. </w:t>
      </w:r>
      <w:r w:rsidRPr="00563C1B">
        <w:rPr>
          <w:rFonts w:ascii="Times New Roman" w:hAnsi="Times New Roman"/>
          <w:color w:val="303030"/>
          <w:sz w:val="28"/>
          <w:szCs w:val="28"/>
        </w:rPr>
        <w:t xml:space="preserve">В декаду пожилых людей прошли Дни открытых дверей в </w:t>
      </w:r>
      <w:proofErr w:type="gramStart"/>
      <w:r w:rsidRPr="00563C1B">
        <w:rPr>
          <w:rFonts w:ascii="Times New Roman" w:hAnsi="Times New Roman"/>
          <w:color w:val="303030"/>
          <w:sz w:val="28"/>
          <w:szCs w:val="28"/>
        </w:rPr>
        <w:t>Центрах</w:t>
      </w:r>
      <w:proofErr w:type="gramEnd"/>
      <w:r w:rsidRPr="00563C1B">
        <w:rPr>
          <w:rFonts w:ascii="Times New Roman" w:hAnsi="Times New Roman"/>
          <w:color w:val="303030"/>
          <w:sz w:val="28"/>
          <w:szCs w:val="28"/>
        </w:rPr>
        <w:t xml:space="preserve"> здоровья республики. Районные мероприятия были организованы с чествованием пенсионеров, отметивших в 2018 году круглые юбилейные даты. В течение года для пенсионеров в различных </w:t>
      </w:r>
      <w:proofErr w:type="gramStart"/>
      <w:r w:rsidRPr="00563C1B">
        <w:rPr>
          <w:rFonts w:ascii="Times New Roman" w:hAnsi="Times New Roman"/>
          <w:color w:val="303030"/>
          <w:sz w:val="28"/>
          <w:szCs w:val="28"/>
        </w:rPr>
        <w:t>городах</w:t>
      </w:r>
      <w:proofErr w:type="gramEnd"/>
      <w:r w:rsidRPr="00563C1B">
        <w:rPr>
          <w:rFonts w:ascii="Times New Roman" w:hAnsi="Times New Roman"/>
          <w:color w:val="303030"/>
          <w:sz w:val="28"/>
          <w:szCs w:val="28"/>
        </w:rPr>
        <w:t xml:space="preserve"> и районах были организованы экскурсии в Казань, Елабугу, </w:t>
      </w:r>
      <w:proofErr w:type="spellStart"/>
      <w:r w:rsidRPr="00563C1B">
        <w:rPr>
          <w:rFonts w:ascii="Times New Roman" w:hAnsi="Times New Roman"/>
          <w:color w:val="303030"/>
          <w:sz w:val="28"/>
          <w:szCs w:val="28"/>
        </w:rPr>
        <w:t>Раифский</w:t>
      </w:r>
      <w:proofErr w:type="spellEnd"/>
      <w:r w:rsidRPr="00563C1B">
        <w:rPr>
          <w:rFonts w:ascii="Times New Roman" w:hAnsi="Times New Roman"/>
          <w:color w:val="303030"/>
          <w:sz w:val="28"/>
          <w:szCs w:val="28"/>
        </w:rPr>
        <w:t xml:space="preserve"> Богородицкий монастырь, Булгар, Свияжск и др.</w:t>
      </w:r>
    </w:p>
    <w:p w:rsidR="006F4A5B" w:rsidRPr="00563C1B" w:rsidRDefault="006F4A5B" w:rsidP="006F4A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3C1B">
        <w:rPr>
          <w:rFonts w:ascii="Times New Roman" w:hAnsi="Times New Roman"/>
          <w:sz w:val="28"/>
          <w:szCs w:val="28"/>
        </w:rPr>
        <w:t xml:space="preserve">Успешная профсоюзная деятельность невозможна без информационного сопровождения, которое требует усилий и профессионального подхода. Заметки и сюжеты из жизни первичных, районных, городских организаций Профсоюза публиковались в </w:t>
      </w:r>
      <w:proofErr w:type="gramStart"/>
      <w:r w:rsidRPr="00563C1B">
        <w:rPr>
          <w:rFonts w:ascii="Times New Roman" w:hAnsi="Times New Roman"/>
          <w:sz w:val="28"/>
          <w:szCs w:val="28"/>
        </w:rPr>
        <w:t>средствах</w:t>
      </w:r>
      <w:proofErr w:type="gramEnd"/>
      <w:r w:rsidRPr="00563C1B">
        <w:rPr>
          <w:rFonts w:ascii="Times New Roman" w:hAnsi="Times New Roman"/>
          <w:sz w:val="28"/>
          <w:szCs w:val="28"/>
        </w:rPr>
        <w:t xml:space="preserve"> массовой информации, в газете Федерации профсоюзов РТ «Новое слово», журнале ЦК профсоюза «Профсоюзная тема», на канале ТНВ в рубрике «Профсоюз-союз сильных». Большое внимание уделялось подписке на профсоюзные газеты и др. профсоюзную литературу. В 2018 году комитетом ТРОПРЗ РФ оформлена подписка на газету «Солидарность» - 67 организациям, на газету «Новое слово»-84 организациям. На журнал ЦК Профсоюза «Профсоюзная тема» комитет ТРОПРЗ РФ оформил подписку на 196 экземпляров. Кроме того, республиканский комитет, местные и первичные организации профсоюза </w:t>
      </w:r>
      <w:r w:rsidRPr="00563C1B">
        <w:rPr>
          <w:rFonts w:ascii="Times New Roman" w:hAnsi="Times New Roman"/>
          <w:sz w:val="28"/>
          <w:szCs w:val="28"/>
        </w:rPr>
        <w:lastRenderedPageBreak/>
        <w:t>выписывают журналы «Справочник кадровика», «Охрана труда и пожарная безопасность в учреждениях здравоохранения», «Библиотечка профсоюзного актива и предпринимателей», юридическую литературу и ряд др. изданий.</w:t>
      </w:r>
    </w:p>
    <w:p w:rsidR="006F4A5B" w:rsidRPr="00563C1B" w:rsidRDefault="006F4A5B" w:rsidP="006F4A5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3C1B">
        <w:rPr>
          <w:rFonts w:ascii="Times New Roman" w:hAnsi="Times New Roman"/>
          <w:sz w:val="28"/>
          <w:szCs w:val="28"/>
        </w:rPr>
        <w:t xml:space="preserve">Как важный элемент профсоюзного образования, составной частью информационной работы рассматривается разработка и издание комитетом ТРОПРЗ РФ методических материалов и пособий. В </w:t>
      </w:r>
      <w:proofErr w:type="gramStart"/>
      <w:r w:rsidRPr="00563C1B">
        <w:rPr>
          <w:rFonts w:ascii="Times New Roman" w:hAnsi="Times New Roman"/>
          <w:sz w:val="28"/>
          <w:szCs w:val="28"/>
        </w:rPr>
        <w:t>этом</w:t>
      </w:r>
      <w:proofErr w:type="gramEnd"/>
      <w:r w:rsidRPr="00563C1B">
        <w:rPr>
          <w:rFonts w:ascii="Times New Roman" w:hAnsi="Times New Roman"/>
          <w:sz w:val="28"/>
          <w:szCs w:val="28"/>
        </w:rPr>
        <w:t xml:space="preserve"> учебном году были разработаны Информационные бюллетени:</w:t>
      </w:r>
    </w:p>
    <w:p w:rsidR="006F4A5B" w:rsidRPr="00563C1B" w:rsidRDefault="006F4A5B" w:rsidP="006F4A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3C1B">
        <w:rPr>
          <w:rFonts w:ascii="Times New Roman" w:hAnsi="Times New Roman"/>
          <w:sz w:val="28"/>
          <w:szCs w:val="28"/>
        </w:rPr>
        <w:t xml:space="preserve">«Права работников на компенсацию при несчастных случаях на производстве», </w:t>
      </w:r>
    </w:p>
    <w:p w:rsidR="006F4A5B" w:rsidRPr="00563C1B" w:rsidRDefault="006F4A5B" w:rsidP="006F4A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3C1B">
        <w:rPr>
          <w:rFonts w:ascii="Times New Roman" w:hAnsi="Times New Roman"/>
          <w:sz w:val="28"/>
          <w:szCs w:val="28"/>
        </w:rPr>
        <w:t xml:space="preserve">«МРОТ и норма рабочего времени», </w:t>
      </w:r>
    </w:p>
    <w:p w:rsidR="006F4A5B" w:rsidRPr="00563C1B" w:rsidRDefault="006F4A5B" w:rsidP="006F4A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3C1B">
        <w:rPr>
          <w:rFonts w:ascii="Times New Roman" w:hAnsi="Times New Roman"/>
          <w:sz w:val="28"/>
          <w:szCs w:val="28"/>
        </w:rPr>
        <w:t>«Оплата труда в выходные и нерабочие праздничные дни»,</w:t>
      </w:r>
    </w:p>
    <w:p w:rsidR="006F4A5B" w:rsidRPr="00563C1B" w:rsidRDefault="006F4A5B" w:rsidP="006F4A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3C1B">
        <w:rPr>
          <w:rFonts w:ascii="Times New Roman" w:hAnsi="Times New Roman"/>
          <w:sz w:val="28"/>
          <w:szCs w:val="28"/>
        </w:rPr>
        <w:t xml:space="preserve">«Что должен знать работник о проведении обязательных медицинских осмотров», </w:t>
      </w:r>
    </w:p>
    <w:p w:rsidR="006F4A5B" w:rsidRPr="00563C1B" w:rsidRDefault="006F4A5B" w:rsidP="006F4A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3C1B">
        <w:rPr>
          <w:rFonts w:ascii="Times New Roman" w:hAnsi="Times New Roman"/>
          <w:sz w:val="28"/>
          <w:szCs w:val="28"/>
        </w:rPr>
        <w:t xml:space="preserve">«Дополнительный отпуск за работу во вредных и опасных условиях труда», </w:t>
      </w:r>
    </w:p>
    <w:p w:rsidR="006F4A5B" w:rsidRPr="00563C1B" w:rsidRDefault="006F4A5B" w:rsidP="006F4A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3C1B">
        <w:rPr>
          <w:rFonts w:ascii="Times New Roman" w:hAnsi="Times New Roman"/>
          <w:sz w:val="28"/>
          <w:szCs w:val="28"/>
        </w:rPr>
        <w:t xml:space="preserve">«Новые требования к рабочему времени водителей» </w:t>
      </w:r>
    </w:p>
    <w:p w:rsidR="006F4A5B" w:rsidRPr="00563C1B" w:rsidRDefault="006F4A5B" w:rsidP="006F4A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3C1B">
        <w:rPr>
          <w:rFonts w:ascii="Times New Roman" w:hAnsi="Times New Roman"/>
          <w:sz w:val="28"/>
          <w:szCs w:val="28"/>
        </w:rPr>
        <w:t>«Права, социальные гарантии и компенсационные выплаты работникам, имеющим детей».</w:t>
      </w:r>
    </w:p>
    <w:p w:rsidR="006F4A5B" w:rsidRPr="00563C1B" w:rsidRDefault="006F4A5B" w:rsidP="006F4A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3C1B">
        <w:rPr>
          <w:rFonts w:ascii="Times New Roman" w:hAnsi="Times New Roman"/>
          <w:sz w:val="28"/>
          <w:szCs w:val="28"/>
        </w:rPr>
        <w:t>В 2018 году охвачено обучением 1167 человек из числа профсоюзного актива и освобожденных профработников. Из числа не освобожденных председателей первичных организаций профсоюза прошли обучение 92,5 %.</w:t>
      </w:r>
    </w:p>
    <w:p w:rsidR="006F4A5B" w:rsidRPr="00563C1B" w:rsidRDefault="006F4A5B" w:rsidP="006F4A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3C1B">
        <w:rPr>
          <w:rFonts w:ascii="Times New Roman" w:hAnsi="Times New Roman"/>
          <w:sz w:val="28"/>
          <w:szCs w:val="28"/>
        </w:rPr>
        <w:t>При профкомах, а также райкомах и горкомах профсоюза действуют 34 школы профсоюзного актива, в которых обучено в этом учебном году 3879профактивистов.</w:t>
      </w:r>
    </w:p>
    <w:p w:rsidR="006F4A5B" w:rsidRPr="00563C1B" w:rsidRDefault="006F4A5B" w:rsidP="006F4A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3C1B">
        <w:rPr>
          <w:rFonts w:ascii="Times New Roman" w:hAnsi="Times New Roman"/>
          <w:sz w:val="28"/>
          <w:szCs w:val="28"/>
        </w:rPr>
        <w:t>Обучение проводилось на постоянно - действующих семинарах, и на специальных семинарах, организованных ФПРТ и комитетом ТРОПРЗ РФ. В 2018 году комитетом ТРОПРЗ РФ были организованы и проведены выездные зональные семинары по различным направлениям деятельности Профсоюза, трудовому законодательству в Нижнекамске, Альметьевске для - руководителей местных и первичных профорганизаций, для членов Профсоюза - работников кадровой службы, юристов и специалистов по охране труда и социальных партнёров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3C1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3C1B">
        <w:rPr>
          <w:rFonts w:ascii="Times New Roman" w:hAnsi="Times New Roman"/>
          <w:sz w:val="28"/>
          <w:szCs w:val="28"/>
        </w:rPr>
        <w:t xml:space="preserve">руководителей учреждений. </w:t>
      </w:r>
    </w:p>
    <w:p w:rsidR="006F4A5B" w:rsidRPr="00563C1B" w:rsidRDefault="006F4A5B" w:rsidP="006F4A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3C1B">
        <w:rPr>
          <w:rFonts w:ascii="Times New Roman" w:hAnsi="Times New Roman"/>
          <w:sz w:val="28"/>
          <w:szCs w:val="28"/>
        </w:rPr>
        <w:t xml:space="preserve">Проведены семинары для профактива </w:t>
      </w:r>
      <w:proofErr w:type="spellStart"/>
      <w:r w:rsidRPr="00563C1B">
        <w:rPr>
          <w:rFonts w:ascii="Times New Roman" w:hAnsi="Times New Roman"/>
          <w:sz w:val="28"/>
          <w:szCs w:val="28"/>
        </w:rPr>
        <w:t>Набережночелнинской</w:t>
      </w:r>
      <w:proofErr w:type="spellEnd"/>
      <w:r w:rsidRPr="00563C1B">
        <w:rPr>
          <w:rFonts w:ascii="Times New Roman" w:hAnsi="Times New Roman"/>
          <w:sz w:val="28"/>
          <w:szCs w:val="28"/>
        </w:rPr>
        <w:t xml:space="preserve"> городской, </w:t>
      </w:r>
      <w:proofErr w:type="spellStart"/>
      <w:r w:rsidRPr="00563C1B">
        <w:rPr>
          <w:rFonts w:ascii="Times New Roman" w:hAnsi="Times New Roman"/>
          <w:sz w:val="28"/>
          <w:szCs w:val="28"/>
        </w:rPr>
        <w:t>Вахитовской</w:t>
      </w:r>
      <w:proofErr w:type="spellEnd"/>
      <w:r w:rsidRPr="00563C1B">
        <w:rPr>
          <w:rFonts w:ascii="Times New Roman" w:hAnsi="Times New Roman"/>
          <w:sz w:val="28"/>
          <w:szCs w:val="28"/>
        </w:rPr>
        <w:t>, Советской районных профорганизаций и районных организаций Кировского и Московского и Авиастроительного и Московского районов г.Казани. Обучение профсоюзного актива проводилось по актуальным направлениям профсоюзной работы: организационно-массовой, по вопросам оплаты и охраны труда, молодежной политике, бухгалтерскому учету и финансовой деятельности, информационной работе и др.</w:t>
      </w:r>
    </w:p>
    <w:p w:rsidR="006F4A5B" w:rsidRPr="00563C1B" w:rsidRDefault="006F4A5B" w:rsidP="006F4A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3C1B">
        <w:rPr>
          <w:rFonts w:ascii="Times New Roman" w:hAnsi="Times New Roman"/>
          <w:sz w:val="28"/>
          <w:szCs w:val="28"/>
        </w:rPr>
        <w:t xml:space="preserve">Использовались различные формы обучения: лекции, семинары, консультации, беседы, круглые столы, практические занятия и др. Широко применялись активные формы обучения, такие как деловые и ролевые игры, работа в малых группах, дискуссии и т.д. Во время обучения слушатели всех форм обучения обеспечивались методическим материалом по объявленной тематике. К проведению занятий, кроме специалистов рескома, привлекались работники Министерства здравоохранения РТ, Министерства труда и занятости, преподаватели ВУЗов, а также профработники, имеющие </w:t>
      </w:r>
      <w:r w:rsidRPr="00563C1B">
        <w:rPr>
          <w:rFonts w:ascii="Times New Roman" w:hAnsi="Times New Roman"/>
          <w:sz w:val="28"/>
          <w:szCs w:val="28"/>
        </w:rPr>
        <w:lastRenderedPageBreak/>
        <w:t>удостоверения ЦК профсоюза работников здравоохранения РФ «Тренер-преподаватель».</w:t>
      </w:r>
    </w:p>
    <w:p w:rsidR="006F4A5B" w:rsidRPr="00563C1B" w:rsidRDefault="006F4A5B" w:rsidP="006F4A5B">
      <w:pPr>
        <w:pStyle w:val="a4"/>
        <w:ind w:firstLine="709"/>
        <w:contextualSpacing/>
        <w:rPr>
          <w:sz w:val="28"/>
          <w:szCs w:val="28"/>
        </w:rPr>
      </w:pPr>
      <w:r w:rsidRPr="00563C1B">
        <w:rPr>
          <w:sz w:val="28"/>
          <w:szCs w:val="28"/>
        </w:rPr>
        <w:t xml:space="preserve">Комитетом ТРОПРЗ РФ уделяется внимание повышению квалификации специалистов аппарата комитета ТРОПРЗ РФ. </w:t>
      </w:r>
      <w:proofErr w:type="gramStart"/>
      <w:r w:rsidRPr="00563C1B">
        <w:rPr>
          <w:sz w:val="28"/>
          <w:szCs w:val="28"/>
        </w:rPr>
        <w:t>В отчетном году специалисты и председатели местных и первичных организаций прошли обучение на курсах повышения квалификации по следующим вопросам:</w:t>
      </w:r>
      <w:proofErr w:type="gramEnd"/>
      <w:r w:rsidRPr="00563C1B">
        <w:rPr>
          <w:sz w:val="28"/>
          <w:szCs w:val="28"/>
        </w:rPr>
        <w:t xml:space="preserve"> «Совершенствование системы здравоохранения 2019г.: перспективы и пути развития», «Развитие и продвижение профсоюзной организации в современных условиях», «Отчеты и выборы в региональной организации профсоюза работников здравоохранения РФ», а также на семинаре - тренинге для бухгалтеров «Обзор изменений за 2018 год». </w:t>
      </w:r>
    </w:p>
    <w:p w:rsidR="006F4A5B" w:rsidRPr="00563C1B" w:rsidRDefault="006F4A5B" w:rsidP="006F4A5B">
      <w:pPr>
        <w:pStyle w:val="a4"/>
        <w:ind w:firstLine="709"/>
        <w:contextualSpacing/>
        <w:rPr>
          <w:sz w:val="28"/>
          <w:szCs w:val="28"/>
        </w:rPr>
      </w:pPr>
      <w:r w:rsidRPr="00563C1B">
        <w:rPr>
          <w:sz w:val="28"/>
          <w:szCs w:val="28"/>
        </w:rPr>
        <w:t>Председатель ТРОПРЗ РФ и заместитель председателя обучались на семинарах, организованных ЦК Профсоюза и Федерацией профсоюзов Республики Татарстан, по актуальным перспективным направлениям профсоюзной работы.</w:t>
      </w:r>
    </w:p>
    <w:p w:rsidR="006F4A5B" w:rsidRPr="00563C1B" w:rsidRDefault="006F4A5B" w:rsidP="006F4A5B">
      <w:pPr>
        <w:pStyle w:val="a4"/>
        <w:ind w:firstLine="709"/>
        <w:contextualSpacing/>
        <w:rPr>
          <w:sz w:val="28"/>
          <w:szCs w:val="28"/>
        </w:rPr>
      </w:pPr>
      <w:r w:rsidRPr="00563C1B">
        <w:rPr>
          <w:sz w:val="28"/>
          <w:szCs w:val="28"/>
        </w:rPr>
        <w:t xml:space="preserve">Высшее образование в </w:t>
      </w:r>
      <w:proofErr w:type="spellStart"/>
      <w:r w:rsidRPr="00563C1B">
        <w:rPr>
          <w:sz w:val="28"/>
          <w:szCs w:val="28"/>
        </w:rPr>
        <w:t>АТиСО</w:t>
      </w:r>
      <w:proofErr w:type="spellEnd"/>
      <w:r w:rsidRPr="00563C1B">
        <w:rPr>
          <w:sz w:val="28"/>
          <w:szCs w:val="28"/>
        </w:rPr>
        <w:t xml:space="preserve"> с частичной компенсацией обучения за счет средств комитета ТРОПРЗ РФ получают 3 чел., в том числе 2 председателя первичной профорганизации и 1 председатель молодежного совета районной организации. Курсы повышения квалификации в </w:t>
      </w:r>
      <w:proofErr w:type="spellStart"/>
      <w:r w:rsidRPr="00563C1B">
        <w:rPr>
          <w:sz w:val="28"/>
          <w:szCs w:val="28"/>
        </w:rPr>
        <w:t>АТиСО</w:t>
      </w:r>
      <w:proofErr w:type="spellEnd"/>
      <w:r w:rsidRPr="00563C1B">
        <w:rPr>
          <w:sz w:val="28"/>
          <w:szCs w:val="28"/>
        </w:rPr>
        <w:t xml:space="preserve"> с частичной компенсацией обучения за счет средств ФПРТ прошли 3 чел. Курсы повышения квалификации, организованные ЦК Профсоюза, прошли 2 тренера-преподавателя комитета ТРОПРЗ РФ.</w:t>
      </w:r>
    </w:p>
    <w:p w:rsidR="006F4A5B" w:rsidRPr="00563C1B" w:rsidRDefault="006F4A5B" w:rsidP="006F4A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3C1B">
        <w:rPr>
          <w:rFonts w:ascii="Times New Roman" w:hAnsi="Times New Roman"/>
          <w:sz w:val="28"/>
          <w:szCs w:val="28"/>
        </w:rPr>
        <w:t>В 2018 году тренерами – преподавателями и кандидатами в тренеры-преподаватели комитета ТРОПРЗ РФ проведены семинары по следующим вопросам: «Особенности профсоюзного движения на современном этапе», «Вопросы оплаты труда в медицинской организации» и «Изменения в оплате труда работников здравоохранения», «Правовое регулирование трудовых отношений», «СОУТ, вопросы охраны труда», «</w:t>
      </w:r>
      <w:proofErr w:type="spellStart"/>
      <w:proofErr w:type="gramStart"/>
      <w:r w:rsidRPr="00563C1B">
        <w:rPr>
          <w:rFonts w:ascii="Times New Roman" w:hAnsi="Times New Roman"/>
          <w:sz w:val="28"/>
          <w:szCs w:val="28"/>
        </w:rPr>
        <w:t>Отчетно</w:t>
      </w:r>
      <w:proofErr w:type="spellEnd"/>
      <w:r w:rsidRPr="00563C1B">
        <w:rPr>
          <w:rFonts w:ascii="Times New Roman" w:hAnsi="Times New Roman"/>
          <w:sz w:val="28"/>
          <w:szCs w:val="28"/>
        </w:rPr>
        <w:t xml:space="preserve"> - выборная</w:t>
      </w:r>
      <w:proofErr w:type="gramEnd"/>
      <w:r w:rsidRPr="00563C1B">
        <w:rPr>
          <w:rFonts w:ascii="Times New Roman" w:hAnsi="Times New Roman"/>
          <w:sz w:val="28"/>
          <w:szCs w:val="28"/>
        </w:rPr>
        <w:t xml:space="preserve"> кампания в организациях профсоюза», «Финансовая работа в организациях профсоюза», «Организационная работа и делопроизводство в профорганизации».</w:t>
      </w:r>
    </w:p>
    <w:p w:rsidR="006F4A5B" w:rsidRPr="00563C1B" w:rsidRDefault="006F4A5B" w:rsidP="006F4A5B">
      <w:pPr>
        <w:pStyle w:val="a4"/>
        <w:ind w:firstLine="709"/>
        <w:contextualSpacing/>
        <w:rPr>
          <w:sz w:val="28"/>
          <w:szCs w:val="28"/>
        </w:rPr>
      </w:pPr>
      <w:r w:rsidRPr="00563C1B">
        <w:rPr>
          <w:sz w:val="28"/>
          <w:szCs w:val="28"/>
        </w:rPr>
        <w:t>В 2018году на базе зонального учебно-методического центра профсоюзов в г</w:t>
      </w:r>
      <w:proofErr w:type="gramStart"/>
      <w:r w:rsidRPr="00563C1B">
        <w:rPr>
          <w:sz w:val="28"/>
          <w:szCs w:val="28"/>
        </w:rPr>
        <w:t>.С</w:t>
      </w:r>
      <w:proofErr w:type="gramEnd"/>
      <w:r w:rsidRPr="00563C1B">
        <w:rPr>
          <w:sz w:val="28"/>
          <w:szCs w:val="28"/>
        </w:rPr>
        <w:t xml:space="preserve">анкт-Петербург прошли обучение по специальной программе для профсоюзной группы работников здравоохранения с международной встречей с представителями профсоюза </w:t>
      </w:r>
      <w:r w:rsidRPr="00563C1B">
        <w:rPr>
          <w:sz w:val="28"/>
          <w:szCs w:val="28"/>
          <w:lang w:val="en-US"/>
        </w:rPr>
        <w:t>AKAVA</w:t>
      </w:r>
      <w:r w:rsidRPr="00563C1B">
        <w:rPr>
          <w:sz w:val="28"/>
          <w:szCs w:val="28"/>
        </w:rPr>
        <w:t>15 человек.</w:t>
      </w:r>
      <w:r>
        <w:rPr>
          <w:sz w:val="28"/>
          <w:szCs w:val="28"/>
        </w:rPr>
        <w:t xml:space="preserve"> </w:t>
      </w:r>
      <w:r w:rsidRPr="00563C1B">
        <w:rPr>
          <w:sz w:val="28"/>
          <w:szCs w:val="28"/>
        </w:rPr>
        <w:t xml:space="preserve">Из них 1 председатель местной организации, 11 председателей первичных профорганизаций и 3 специалиста аппарата комитета </w:t>
      </w:r>
      <w:r>
        <w:rPr>
          <w:sz w:val="28"/>
          <w:szCs w:val="28"/>
        </w:rPr>
        <w:t>Татарстанской республиканской организации профсоюза работников здравоохранения РФ.</w:t>
      </w:r>
      <w:r w:rsidRPr="00563C1B">
        <w:rPr>
          <w:sz w:val="28"/>
          <w:szCs w:val="28"/>
        </w:rPr>
        <w:t xml:space="preserve"> </w:t>
      </w:r>
    </w:p>
    <w:p w:rsidR="006F4A5B" w:rsidRPr="00563C1B" w:rsidRDefault="006F4A5B" w:rsidP="006F4A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63C1B">
        <w:rPr>
          <w:rFonts w:ascii="Times New Roman" w:hAnsi="Times New Roman"/>
          <w:sz w:val="28"/>
          <w:szCs w:val="28"/>
        </w:rPr>
        <w:t>На подготовку и обучение профсоюзных кадров и актива по итогам 2018г. израсходовано 5,1% из средств профсоюзного бюджета Татарстанской республиканской организации профсоюза работников здравоохранения РФ.</w:t>
      </w:r>
      <w:proofErr w:type="gramEnd"/>
    </w:p>
    <w:p w:rsidR="006F4A5B" w:rsidRPr="00563C1B" w:rsidRDefault="006F4A5B" w:rsidP="006F4A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3C1B">
        <w:rPr>
          <w:rFonts w:ascii="Times New Roman" w:hAnsi="Times New Roman"/>
          <w:sz w:val="28"/>
          <w:szCs w:val="28"/>
        </w:rPr>
        <w:t>Вопросы профсоюзного образования регулярно заслушивались на заседаниях президиумов городских, районных и республиканского комитетов Профсоюза и заседаниях профсоюзных комитетов учреждений отрасли.</w:t>
      </w:r>
    </w:p>
    <w:p w:rsidR="006F4A5B" w:rsidRPr="00563C1B" w:rsidRDefault="006F4A5B" w:rsidP="006F4A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3C1B">
        <w:rPr>
          <w:rFonts w:ascii="Times New Roman" w:hAnsi="Times New Roman"/>
          <w:sz w:val="28"/>
          <w:szCs w:val="28"/>
        </w:rPr>
        <w:t xml:space="preserve">Информации о выполнении коллективных договоров или заключении </w:t>
      </w:r>
      <w:proofErr w:type="spellStart"/>
      <w:r w:rsidRPr="00563C1B">
        <w:rPr>
          <w:rFonts w:ascii="Times New Roman" w:hAnsi="Times New Roman"/>
          <w:sz w:val="28"/>
          <w:szCs w:val="28"/>
        </w:rPr>
        <w:t>колдоговоров</w:t>
      </w:r>
      <w:proofErr w:type="spellEnd"/>
      <w:r w:rsidRPr="00563C1B">
        <w:rPr>
          <w:rFonts w:ascii="Times New Roman" w:hAnsi="Times New Roman"/>
          <w:sz w:val="28"/>
          <w:szCs w:val="28"/>
        </w:rPr>
        <w:t xml:space="preserve">, а также внесение изменений в </w:t>
      </w:r>
      <w:proofErr w:type="spellStart"/>
      <w:r w:rsidRPr="00563C1B">
        <w:rPr>
          <w:rFonts w:ascii="Times New Roman" w:hAnsi="Times New Roman"/>
          <w:sz w:val="28"/>
          <w:szCs w:val="28"/>
        </w:rPr>
        <w:t>колдоговор</w:t>
      </w:r>
      <w:proofErr w:type="spellEnd"/>
      <w:r w:rsidRPr="00563C1B">
        <w:rPr>
          <w:rFonts w:ascii="Times New Roman" w:hAnsi="Times New Roman"/>
          <w:sz w:val="28"/>
          <w:szCs w:val="28"/>
        </w:rPr>
        <w:t xml:space="preserve"> или пролонгация </w:t>
      </w:r>
      <w:proofErr w:type="spellStart"/>
      <w:r w:rsidRPr="00563C1B">
        <w:rPr>
          <w:rFonts w:ascii="Times New Roman" w:hAnsi="Times New Roman"/>
          <w:sz w:val="28"/>
          <w:szCs w:val="28"/>
        </w:rPr>
        <w:t>колдоговора</w:t>
      </w:r>
      <w:proofErr w:type="spellEnd"/>
      <w:r w:rsidRPr="00563C1B">
        <w:rPr>
          <w:rFonts w:ascii="Times New Roman" w:hAnsi="Times New Roman"/>
          <w:sz w:val="28"/>
          <w:szCs w:val="28"/>
        </w:rPr>
        <w:t xml:space="preserve"> проводится на заседаниях выборных органов организаций Профсоюза, на конференциях и собраниях после предварительного обсуждения на заседании переговорной комиссии.</w:t>
      </w:r>
    </w:p>
    <w:p w:rsidR="006F4A5B" w:rsidRPr="00563C1B" w:rsidRDefault="006F4A5B" w:rsidP="006F4A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3C1B">
        <w:rPr>
          <w:rFonts w:ascii="Times New Roman" w:hAnsi="Times New Roman"/>
          <w:sz w:val="28"/>
          <w:szCs w:val="28"/>
        </w:rPr>
        <w:lastRenderedPageBreak/>
        <w:t xml:space="preserve">В 2018 году специалистами комитета ТРОПРЗ РФ продолжена экспертиза проектов коллективных договоров в соответствии с Регламентом её проведения, утверждённым Президиумом комитета ТРОПРЗ РФ в сентябре 2017 года. </w:t>
      </w:r>
      <w:proofErr w:type="gramStart"/>
      <w:r w:rsidRPr="00563C1B">
        <w:rPr>
          <w:rFonts w:ascii="Times New Roman" w:hAnsi="Times New Roman"/>
          <w:sz w:val="28"/>
          <w:szCs w:val="28"/>
        </w:rPr>
        <w:t>В рамках Года правозащитной работы, объявленного Федерацией профсоюзов РТ и с учётом рекомендации ЦК Профсоюза под девизом «Трудовое законодательство на контроле Профсоюза</w:t>
      </w:r>
      <w:r w:rsidRPr="00563C1B">
        <w:rPr>
          <w:rFonts w:ascii="Times New Roman" w:hAnsi="Times New Roman"/>
          <w:b/>
          <w:sz w:val="28"/>
          <w:szCs w:val="28"/>
        </w:rPr>
        <w:t xml:space="preserve">» </w:t>
      </w:r>
      <w:r w:rsidRPr="00563C1B">
        <w:rPr>
          <w:rFonts w:ascii="Times New Roman" w:hAnsi="Times New Roman"/>
          <w:sz w:val="28"/>
          <w:szCs w:val="28"/>
        </w:rPr>
        <w:t xml:space="preserve">в сентябре 2018 года на заседании Президиума была заслушана работа </w:t>
      </w:r>
      <w:proofErr w:type="spellStart"/>
      <w:r w:rsidRPr="00563C1B">
        <w:rPr>
          <w:rFonts w:ascii="Times New Roman" w:hAnsi="Times New Roman"/>
          <w:sz w:val="28"/>
          <w:szCs w:val="28"/>
        </w:rPr>
        <w:t>Набережночелнинского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63C1B">
        <w:rPr>
          <w:rFonts w:ascii="Times New Roman" w:hAnsi="Times New Roman"/>
          <w:sz w:val="28"/>
          <w:szCs w:val="28"/>
        </w:rPr>
        <w:t xml:space="preserve">горкома и </w:t>
      </w:r>
      <w:proofErr w:type="spellStart"/>
      <w:r w:rsidRPr="00563C1B">
        <w:rPr>
          <w:rFonts w:ascii="Times New Roman" w:hAnsi="Times New Roman"/>
          <w:sz w:val="28"/>
          <w:szCs w:val="28"/>
        </w:rPr>
        <w:t>Альметьевского</w:t>
      </w:r>
      <w:proofErr w:type="spellEnd"/>
      <w:r w:rsidRPr="00563C1B">
        <w:rPr>
          <w:rFonts w:ascii="Times New Roman" w:hAnsi="Times New Roman"/>
          <w:sz w:val="28"/>
          <w:szCs w:val="28"/>
        </w:rPr>
        <w:t xml:space="preserve"> райкома Профсоюза по руководству колдоговорной кампанией подведомственных учреждений, по проведению правовой экспертизы коллективных договоров на соответствие их действующему законодательству, а также полноты содержащихся в</w:t>
      </w:r>
      <w:proofErr w:type="gramEnd"/>
      <w:r w:rsidRPr="00563C1B">
        <w:rPr>
          <w:rFonts w:ascii="Times New Roman" w:hAnsi="Times New Roman"/>
          <w:sz w:val="28"/>
          <w:szCs w:val="28"/>
        </w:rPr>
        <w:t xml:space="preserve"> них положений.</w:t>
      </w:r>
    </w:p>
    <w:p w:rsidR="006F4A5B" w:rsidRPr="00563C1B" w:rsidRDefault="006F4A5B" w:rsidP="006F4A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63C1B">
        <w:rPr>
          <w:rFonts w:ascii="Times New Roman" w:hAnsi="Times New Roman"/>
          <w:sz w:val="28"/>
          <w:szCs w:val="28"/>
        </w:rPr>
        <w:t>Работа по проверке содержания коллективных договоров, дополнительных соглашений о внесении изменений и дополнений в коллективный договор, продлении срока действия коллективного договора была направлена на совершенствование механизма социального партнерства в учреждениях здравоохранения, на включение в коллективные договоры дополнительных условий в сравнении с действующим законодательством по вопросам социальной поддержки работников, предоставлению социальных гарантий и льгот, на усиление мотивации профсоюзного членства.</w:t>
      </w:r>
      <w:proofErr w:type="gramEnd"/>
    </w:p>
    <w:p w:rsidR="006F4A5B" w:rsidRPr="00563C1B" w:rsidRDefault="006F4A5B" w:rsidP="006F4A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3C1B">
        <w:rPr>
          <w:rFonts w:ascii="Times New Roman" w:hAnsi="Times New Roman"/>
          <w:sz w:val="28"/>
          <w:szCs w:val="28"/>
        </w:rPr>
        <w:t>Экспертиза коллективных договоров, дополнительных соглашений проводилась специалистами комитета ТРОПРЗ по направлениям деятельности (правовые вопросы, охрана труда, оплата труда).</w:t>
      </w:r>
    </w:p>
    <w:p w:rsidR="006F4A5B" w:rsidRPr="00563C1B" w:rsidRDefault="006F4A5B" w:rsidP="006F4A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63C1B">
        <w:rPr>
          <w:rFonts w:ascii="Times New Roman" w:hAnsi="Times New Roman"/>
          <w:sz w:val="28"/>
          <w:szCs w:val="28"/>
        </w:rPr>
        <w:t>Практическая помощь в согласовании редакции отдельных условий и положений коллективных договоров, дополнительных соглашений, Положений об оплате труда, Положений о порядке предоставления дополнительных ежегодных оплачиваемых отпусков оказывалась специалистами отделов как в ходе проведения тематических проверок, плановых выездов в учреждения, так и непосредственно при обращении  работодателей, председателей первичных профсоюзных организаций в  комитет ТРОПРЗ РФ.</w:t>
      </w:r>
      <w:proofErr w:type="gramEnd"/>
    </w:p>
    <w:p w:rsidR="006F4A5B" w:rsidRPr="00563C1B" w:rsidRDefault="006F4A5B" w:rsidP="006F4A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3C1B">
        <w:rPr>
          <w:rFonts w:ascii="Times New Roman" w:hAnsi="Times New Roman"/>
          <w:sz w:val="28"/>
          <w:szCs w:val="28"/>
        </w:rPr>
        <w:t>При выявлении в ходе экспертизы в документах несоответствий действующему законодательству, в результате применения которых могут быть ущемлены права и законные интересы работников учреждения, а также положений, безосновательно снижающих уровень гарантий и компенсаций, в адрес руководителя организации и председателя первичной профсоюзной организации направлялись замечания и предложения по внесению изменений и дополнений.</w:t>
      </w:r>
    </w:p>
    <w:p w:rsidR="006F4A5B" w:rsidRPr="00563C1B" w:rsidRDefault="006F4A5B" w:rsidP="006F4A5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3C1B">
        <w:rPr>
          <w:rFonts w:ascii="Times New Roman" w:hAnsi="Times New Roman"/>
          <w:sz w:val="28"/>
          <w:szCs w:val="28"/>
        </w:rPr>
        <w:t xml:space="preserve">В целом количество членов Профсоюза в Татарстанской республиканской организации профсоюза работников здравоохранения РФ на 1.01.2019г. составляет  </w:t>
      </w:r>
      <w:r>
        <w:rPr>
          <w:rFonts w:ascii="Times New Roman" w:hAnsi="Times New Roman"/>
          <w:sz w:val="28"/>
          <w:szCs w:val="28"/>
        </w:rPr>
        <w:t>7</w:t>
      </w:r>
      <w:r w:rsidRPr="00563C1B">
        <w:rPr>
          <w:rFonts w:ascii="Times New Roman" w:hAnsi="Times New Roman"/>
          <w:sz w:val="28"/>
          <w:szCs w:val="28"/>
        </w:rPr>
        <w:t xml:space="preserve">9 129 человек (в том числе работающих 64648 чел, студентов вуза 6112 и студентов </w:t>
      </w:r>
      <w:proofErr w:type="spellStart"/>
      <w:r w:rsidRPr="00563C1B">
        <w:rPr>
          <w:rFonts w:ascii="Times New Roman" w:hAnsi="Times New Roman"/>
          <w:sz w:val="28"/>
          <w:szCs w:val="28"/>
        </w:rPr>
        <w:t>ссузов</w:t>
      </w:r>
      <w:proofErr w:type="spellEnd"/>
      <w:r w:rsidRPr="00563C1B">
        <w:rPr>
          <w:rFonts w:ascii="Times New Roman" w:hAnsi="Times New Roman"/>
          <w:sz w:val="28"/>
          <w:szCs w:val="28"/>
        </w:rPr>
        <w:t xml:space="preserve"> 8369 чел., неработающих пенсионеров 4113 чел). </w:t>
      </w:r>
      <w:proofErr w:type="gramStart"/>
      <w:r w:rsidRPr="00563C1B">
        <w:rPr>
          <w:rFonts w:ascii="Times New Roman" w:hAnsi="Times New Roman"/>
          <w:sz w:val="28"/>
          <w:szCs w:val="28"/>
        </w:rPr>
        <w:t>Охват профсоюзным членством среди работающих составляет 77,5%; среди обучающихся в вузах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3C1B">
        <w:rPr>
          <w:rFonts w:ascii="Times New Roman" w:hAnsi="Times New Roman"/>
          <w:sz w:val="28"/>
          <w:szCs w:val="28"/>
        </w:rPr>
        <w:t xml:space="preserve">90,8%; среди студентов </w:t>
      </w:r>
      <w:proofErr w:type="spellStart"/>
      <w:r w:rsidRPr="00563C1B">
        <w:rPr>
          <w:rFonts w:ascii="Times New Roman" w:hAnsi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63C1B">
        <w:rPr>
          <w:rFonts w:ascii="Times New Roman" w:hAnsi="Times New Roman"/>
          <w:sz w:val="28"/>
          <w:szCs w:val="28"/>
        </w:rPr>
        <w:t>- 93,4%. Процент профсоюзного членства в целом по ТРОПРЗ РФ составляет 80%.</w:t>
      </w:r>
      <w:proofErr w:type="gramEnd"/>
    </w:p>
    <w:p w:rsidR="006F4A5B" w:rsidRPr="00563C1B" w:rsidRDefault="006F4A5B" w:rsidP="006F4A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3C1B">
        <w:rPr>
          <w:rFonts w:ascii="Times New Roman" w:hAnsi="Times New Roman"/>
          <w:sz w:val="28"/>
          <w:szCs w:val="28"/>
        </w:rPr>
        <w:t xml:space="preserve">Сохранению и некоторому повышению уровня </w:t>
      </w:r>
      <w:proofErr w:type="spellStart"/>
      <w:r w:rsidRPr="00563C1B">
        <w:rPr>
          <w:rFonts w:ascii="Times New Roman" w:hAnsi="Times New Roman"/>
          <w:sz w:val="28"/>
          <w:szCs w:val="28"/>
        </w:rPr>
        <w:t>профчленства</w:t>
      </w:r>
      <w:proofErr w:type="spellEnd"/>
      <w:r w:rsidRPr="00563C1B">
        <w:rPr>
          <w:rFonts w:ascii="Times New Roman" w:hAnsi="Times New Roman"/>
          <w:sz w:val="28"/>
          <w:szCs w:val="28"/>
        </w:rPr>
        <w:t xml:space="preserve"> в 2018 году способствовали: правовая и социальная поддержка и защита работающих, организационная работа по укреплению профорганизаций, обучение профактива, вовлечение в Профсоюз новых членов (в 2018г. принято в Профсоюз 5044 работника); реализация молодежной политики. </w:t>
      </w:r>
    </w:p>
    <w:p w:rsidR="006F4A5B" w:rsidRDefault="006F4A5B" w:rsidP="006F4A5B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</w:p>
    <w:p w:rsidR="006F4A5B" w:rsidRDefault="006F4A5B" w:rsidP="006F4A5B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</w:p>
    <w:p w:rsidR="006F4A5B" w:rsidRPr="00563C1B" w:rsidRDefault="006F4A5B" w:rsidP="006F4A5B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</w:p>
    <w:p w:rsidR="006F4A5B" w:rsidRPr="00563C1B" w:rsidRDefault="006F4A5B" w:rsidP="006F4A5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3C1B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6F4A5B" w:rsidRPr="00563C1B" w:rsidRDefault="006F4A5B" w:rsidP="006F4A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63C1B">
        <w:rPr>
          <w:rFonts w:ascii="Times New Roman" w:eastAsia="Times New Roman" w:hAnsi="Times New Roman"/>
          <w:sz w:val="28"/>
          <w:szCs w:val="28"/>
        </w:rPr>
        <w:t xml:space="preserve">Татарстанской республиканской организации </w:t>
      </w:r>
    </w:p>
    <w:p w:rsidR="006F4A5B" w:rsidRPr="00563C1B" w:rsidRDefault="006F4A5B" w:rsidP="006F4A5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63C1B">
        <w:rPr>
          <w:rFonts w:ascii="Times New Roman" w:eastAsia="Times New Roman" w:hAnsi="Times New Roman"/>
          <w:sz w:val="28"/>
          <w:szCs w:val="28"/>
        </w:rPr>
        <w:t xml:space="preserve">профсоюза работников здравоохранения </w:t>
      </w:r>
      <w:proofErr w:type="gramStart"/>
      <w:r w:rsidRPr="00563C1B"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 xml:space="preserve">Ф                      </w:t>
      </w:r>
      <w:proofErr w:type="spellStart"/>
      <w:r w:rsidRPr="00563C1B">
        <w:rPr>
          <w:rFonts w:ascii="Times New Roman" w:eastAsia="Times New Roman" w:hAnsi="Times New Roman"/>
          <w:sz w:val="28"/>
          <w:szCs w:val="28"/>
        </w:rPr>
        <w:t>Г.</w:t>
      </w:r>
      <w:proofErr w:type="gramEnd"/>
      <w:r w:rsidRPr="00563C1B">
        <w:rPr>
          <w:rFonts w:ascii="Times New Roman" w:eastAsia="Times New Roman" w:hAnsi="Times New Roman"/>
          <w:sz w:val="28"/>
          <w:szCs w:val="28"/>
        </w:rPr>
        <w:t>Р.Хуснутдинова</w:t>
      </w:r>
      <w:proofErr w:type="spellEnd"/>
    </w:p>
    <w:p w:rsidR="00B65F2C" w:rsidRDefault="006F4A5B"/>
    <w:sectPr w:rsidR="00B65F2C" w:rsidSect="00563C1B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F4A5B"/>
    <w:rsid w:val="00030361"/>
    <w:rsid w:val="001509A9"/>
    <w:rsid w:val="003D4AA2"/>
    <w:rsid w:val="00523427"/>
    <w:rsid w:val="005370FE"/>
    <w:rsid w:val="005F646D"/>
    <w:rsid w:val="006211E3"/>
    <w:rsid w:val="006B588F"/>
    <w:rsid w:val="006D4A39"/>
    <w:rsid w:val="006F4A5B"/>
    <w:rsid w:val="00791F66"/>
    <w:rsid w:val="00856C5B"/>
    <w:rsid w:val="00961664"/>
    <w:rsid w:val="009B2F08"/>
    <w:rsid w:val="00AD76C0"/>
    <w:rsid w:val="00B35B96"/>
    <w:rsid w:val="00C35402"/>
    <w:rsid w:val="00C603DA"/>
    <w:rsid w:val="00C70050"/>
    <w:rsid w:val="00DA7A76"/>
    <w:rsid w:val="00F4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A5B"/>
    <w:pPr>
      <w:spacing w:after="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6F4A5B"/>
    <w:pPr>
      <w:spacing w:after="0" w:line="240" w:lineRule="auto"/>
      <w:ind w:firstLine="720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F4A5B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F4A5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F4A5B"/>
    <w:rPr>
      <w:rFonts w:ascii="Calibri" w:eastAsia="Calibri" w:hAnsi="Calibri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6F4A5B"/>
    <w:pPr>
      <w:ind w:left="720"/>
      <w:contextualSpacing/>
    </w:pPr>
  </w:style>
  <w:style w:type="paragraph" w:customStyle="1" w:styleId="1">
    <w:name w:val="Без интервала1"/>
    <w:uiPriority w:val="99"/>
    <w:rsid w:val="006F4A5B"/>
    <w:pPr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59"/>
    <w:rsid w:val="006F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5307</Words>
  <Characters>30252</Characters>
  <Application>Microsoft Office Word</Application>
  <DocSecurity>0</DocSecurity>
  <Lines>252</Lines>
  <Paragraphs>70</Paragraphs>
  <ScaleCrop>false</ScaleCrop>
  <Company>Reanimator Extreme Edition</Company>
  <LinksUpToDate>false</LinksUpToDate>
  <CharactersWithSpaces>35489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</dc:creator>
  <cp:lastModifiedBy>center</cp:lastModifiedBy>
  <cp:revision>1</cp:revision>
  <dcterms:created xsi:type="dcterms:W3CDTF">2019-02-01T08:24:00Z</dcterms:created>
  <dcterms:modified xsi:type="dcterms:W3CDTF">2019-02-01T08:31:00Z</dcterms:modified>
</cp:coreProperties>
</file>